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13B870" w14:textId="1150AAB9" w:rsidR="00486C20" w:rsidRPr="00486C20" w:rsidRDefault="00486C20" w:rsidP="00486C20">
      <w:pPr>
        <w:spacing w:line="280" w:lineRule="exact"/>
        <w:jc w:val="right"/>
        <w:rPr>
          <w:rFonts w:ascii="Arial" w:hAnsi="Arial" w:cs="Arial"/>
          <w:b/>
          <w:szCs w:val="22"/>
        </w:rPr>
      </w:pPr>
      <w:bookmarkStart w:id="0" w:name="_GoBack"/>
      <w:bookmarkEnd w:id="0"/>
      <w:r w:rsidRPr="00486C20">
        <w:rPr>
          <w:rFonts w:ascii="Arial" w:hAnsi="Arial" w:cs="Arial"/>
          <w:b/>
          <w:szCs w:val="22"/>
        </w:rPr>
        <w:t xml:space="preserve">Annex </w:t>
      </w:r>
      <w:r w:rsidR="000E5BEB">
        <w:rPr>
          <w:rFonts w:ascii="Arial" w:hAnsi="Arial" w:cs="Arial"/>
          <w:b/>
          <w:szCs w:val="22"/>
        </w:rPr>
        <w:t>B</w:t>
      </w:r>
    </w:p>
    <w:p w14:paraId="53976818" w14:textId="77777777" w:rsidR="00486C20" w:rsidRPr="00486C20" w:rsidRDefault="00486C20" w:rsidP="00486C20">
      <w:pPr>
        <w:pStyle w:val="Normal1"/>
        <w:spacing w:line="280" w:lineRule="exact"/>
        <w:rPr>
          <w:sz w:val="24"/>
          <w:szCs w:val="24"/>
        </w:rPr>
      </w:pPr>
    </w:p>
    <w:p w14:paraId="2F1F9303" w14:textId="77777777" w:rsidR="00486C20" w:rsidRPr="00486C20" w:rsidRDefault="00486C20" w:rsidP="00486C20">
      <w:pPr>
        <w:spacing w:line="280" w:lineRule="exact"/>
        <w:jc w:val="center"/>
        <w:rPr>
          <w:rFonts w:ascii="Arial" w:hAnsi="Arial" w:cs="Arial"/>
        </w:rPr>
      </w:pPr>
      <w:bookmarkStart w:id="1" w:name="_27i7eagisqv0" w:colFirst="0" w:colLast="0"/>
      <w:bookmarkStart w:id="2" w:name="_1qx7ku4a3m0n" w:colFirst="0" w:colLast="0"/>
      <w:bookmarkStart w:id="3" w:name="_9qm2p92shzwz" w:colFirst="0" w:colLast="0"/>
      <w:bookmarkStart w:id="4" w:name="_6bghjualng6s" w:colFirst="0" w:colLast="0"/>
      <w:bookmarkEnd w:id="1"/>
      <w:bookmarkEnd w:id="2"/>
      <w:bookmarkEnd w:id="3"/>
      <w:bookmarkEnd w:id="4"/>
    </w:p>
    <w:p w14:paraId="18CA638D" w14:textId="68B28412" w:rsidR="00486C20" w:rsidRDefault="000E5BEB" w:rsidP="00700E85">
      <w:pPr>
        <w:spacing w:line="280" w:lineRule="exact"/>
        <w:rPr>
          <w:rFonts w:ascii="Arial" w:hAnsi="Arial" w:cs="Arial"/>
          <w:b/>
          <w:sz w:val="28"/>
          <w:szCs w:val="28"/>
        </w:rPr>
      </w:pPr>
      <w:r>
        <w:rPr>
          <w:rFonts w:ascii="Arial" w:hAnsi="Arial" w:cs="Arial"/>
          <w:b/>
          <w:sz w:val="28"/>
          <w:szCs w:val="28"/>
        </w:rPr>
        <w:t>Local government ‘asks’</w:t>
      </w:r>
    </w:p>
    <w:p w14:paraId="5361CB34" w14:textId="77777777" w:rsidR="00700E85" w:rsidRDefault="00700E85" w:rsidP="00700E85">
      <w:pPr>
        <w:spacing w:line="280" w:lineRule="exact"/>
        <w:rPr>
          <w:rFonts w:ascii="Arial" w:hAnsi="Arial" w:cs="Arial"/>
          <w:b/>
          <w:sz w:val="28"/>
          <w:szCs w:val="28"/>
        </w:rPr>
      </w:pPr>
    </w:p>
    <w:p w14:paraId="11113DBA" w14:textId="77777777" w:rsidR="000E5BEB" w:rsidRDefault="000E5BEB" w:rsidP="000E5BEB">
      <w:pPr>
        <w:rPr>
          <w:rFonts w:ascii="Arial" w:hAnsi="Arial" w:cs="Arial"/>
          <w:szCs w:val="22"/>
        </w:rPr>
      </w:pPr>
      <w:r w:rsidRPr="000E5BEB">
        <w:rPr>
          <w:rFonts w:ascii="Arial" w:hAnsi="Arial" w:cs="Arial"/>
          <w:szCs w:val="22"/>
        </w:rPr>
        <w:t>The proposals below outline the investment programmes/areas of the Sport England strategy where the LGA and councils can contribute to the successful implementation of the strategy.</w:t>
      </w:r>
    </w:p>
    <w:p w14:paraId="4261A87A" w14:textId="77777777" w:rsidR="000E5BEB" w:rsidRPr="000E5BEB" w:rsidRDefault="000E5BEB" w:rsidP="000E5BEB">
      <w:pPr>
        <w:rPr>
          <w:rFonts w:ascii="Arial" w:hAnsi="Arial" w:cs="Arial"/>
          <w:szCs w:val="22"/>
        </w:rPr>
      </w:pPr>
    </w:p>
    <w:p w14:paraId="5D79D49F" w14:textId="5CD83242" w:rsidR="000E5BEB" w:rsidRDefault="000E5BEB" w:rsidP="000E5BEB">
      <w:pPr>
        <w:pStyle w:val="ListParagraph"/>
        <w:numPr>
          <w:ilvl w:val="0"/>
          <w:numId w:val="24"/>
        </w:numPr>
        <w:spacing w:after="160" w:line="259" w:lineRule="auto"/>
        <w:contextualSpacing/>
        <w:rPr>
          <w:rFonts w:ascii="Arial" w:hAnsi="Arial" w:cs="Arial"/>
          <w:b/>
          <w:szCs w:val="22"/>
        </w:rPr>
      </w:pPr>
      <w:r w:rsidRPr="000E5BEB">
        <w:rPr>
          <w:rFonts w:ascii="Arial" w:hAnsi="Arial" w:cs="Arial"/>
          <w:b/>
          <w:szCs w:val="22"/>
        </w:rPr>
        <w:t>OVERARCHING PRINCIPLES</w:t>
      </w:r>
    </w:p>
    <w:p w14:paraId="2DCBED96" w14:textId="77777777" w:rsidR="000E5BEB" w:rsidRPr="000E5BEB" w:rsidRDefault="000E5BEB" w:rsidP="000E5BEB">
      <w:pPr>
        <w:pStyle w:val="ListParagraph"/>
        <w:spacing w:after="160" w:line="259" w:lineRule="auto"/>
        <w:ind w:left="360"/>
        <w:contextualSpacing/>
        <w:rPr>
          <w:rFonts w:ascii="Arial" w:hAnsi="Arial" w:cs="Arial"/>
          <w:b/>
          <w:szCs w:val="22"/>
        </w:rPr>
      </w:pPr>
    </w:p>
    <w:p w14:paraId="25DEBF9D" w14:textId="4F2366FF" w:rsidR="000E5BEB" w:rsidRDefault="000E5BEB" w:rsidP="000E5BEB">
      <w:pPr>
        <w:pStyle w:val="ListParagraph"/>
        <w:numPr>
          <w:ilvl w:val="1"/>
          <w:numId w:val="23"/>
        </w:numPr>
        <w:spacing w:after="160" w:line="259" w:lineRule="auto"/>
        <w:contextualSpacing/>
        <w:rPr>
          <w:rFonts w:ascii="Arial" w:hAnsi="Arial" w:cs="Arial"/>
          <w:szCs w:val="22"/>
        </w:rPr>
      </w:pPr>
      <w:r w:rsidRPr="000E5BEB">
        <w:rPr>
          <w:rFonts w:ascii="Arial" w:hAnsi="Arial" w:cs="Arial"/>
          <w:szCs w:val="22"/>
        </w:rPr>
        <w:t>That local government remains a key investor in sport and physical activity and needs to be seen a central to any successful implementation of a national sport and physical activity strategy.</w:t>
      </w:r>
    </w:p>
    <w:p w14:paraId="36F8D6D3" w14:textId="77777777" w:rsidR="000E5BEB" w:rsidRDefault="000E5BEB" w:rsidP="000E5BEB">
      <w:pPr>
        <w:pStyle w:val="ListParagraph"/>
        <w:spacing w:after="160" w:line="259" w:lineRule="auto"/>
        <w:ind w:left="1152"/>
        <w:contextualSpacing/>
        <w:rPr>
          <w:rFonts w:ascii="Arial" w:hAnsi="Arial" w:cs="Arial"/>
          <w:szCs w:val="22"/>
        </w:rPr>
      </w:pPr>
    </w:p>
    <w:p w14:paraId="15B93E1A" w14:textId="73F8A58C" w:rsidR="000E5BEB" w:rsidRDefault="000E5BEB" w:rsidP="000E5BEB">
      <w:pPr>
        <w:pStyle w:val="ListParagraph"/>
        <w:numPr>
          <w:ilvl w:val="1"/>
          <w:numId w:val="23"/>
        </w:numPr>
        <w:spacing w:after="160" w:line="259" w:lineRule="auto"/>
        <w:contextualSpacing/>
        <w:rPr>
          <w:rFonts w:ascii="Arial" w:hAnsi="Arial" w:cs="Arial"/>
          <w:szCs w:val="22"/>
        </w:rPr>
      </w:pPr>
      <w:r w:rsidRPr="000E5BEB">
        <w:rPr>
          <w:rFonts w:ascii="Arial" w:hAnsi="Arial" w:cs="Arial"/>
          <w:szCs w:val="22"/>
        </w:rPr>
        <w:t>That there needs to be a re-balancing of funding away from national interventions to more locally led approaches, with councils being at the heart of any local partnership.</w:t>
      </w:r>
    </w:p>
    <w:p w14:paraId="32DEBA00" w14:textId="77777777" w:rsidR="000E5BEB" w:rsidRPr="000E5BEB" w:rsidRDefault="000E5BEB" w:rsidP="000E5BEB">
      <w:pPr>
        <w:pStyle w:val="ListParagraph"/>
        <w:rPr>
          <w:rFonts w:ascii="Arial" w:hAnsi="Arial" w:cs="Arial"/>
          <w:szCs w:val="22"/>
        </w:rPr>
      </w:pPr>
    </w:p>
    <w:p w14:paraId="0D05CEE4" w14:textId="4CD4043A" w:rsidR="000E5BEB" w:rsidRPr="000E5BEB" w:rsidRDefault="000E5BEB" w:rsidP="000E5BEB">
      <w:pPr>
        <w:pStyle w:val="ListParagraph"/>
        <w:numPr>
          <w:ilvl w:val="0"/>
          <w:numId w:val="23"/>
        </w:numPr>
        <w:spacing w:after="160" w:line="259" w:lineRule="auto"/>
        <w:ind w:left="284" w:hanging="284"/>
        <w:contextualSpacing/>
        <w:rPr>
          <w:rFonts w:ascii="Arial" w:hAnsi="Arial" w:cs="Arial"/>
          <w:b/>
          <w:szCs w:val="22"/>
        </w:rPr>
      </w:pPr>
      <w:r w:rsidRPr="000E5BEB">
        <w:rPr>
          <w:rFonts w:ascii="Arial" w:hAnsi="Arial" w:cs="Arial"/>
          <w:b/>
          <w:szCs w:val="22"/>
        </w:rPr>
        <w:t>TACKLING INACTIVITY</w:t>
      </w:r>
    </w:p>
    <w:p w14:paraId="6C55956D" w14:textId="77777777" w:rsidR="000E5BEB" w:rsidRPr="000E5BEB" w:rsidRDefault="000E5BEB" w:rsidP="000E5BEB">
      <w:pPr>
        <w:pStyle w:val="ListParagraph"/>
        <w:rPr>
          <w:rFonts w:ascii="Arial" w:hAnsi="Arial" w:cs="Arial"/>
          <w:szCs w:val="22"/>
        </w:rPr>
      </w:pPr>
    </w:p>
    <w:p w14:paraId="2A525815" w14:textId="7D343C6C" w:rsidR="000E5BEB" w:rsidRDefault="000E5BEB" w:rsidP="000E5BEB">
      <w:pPr>
        <w:pStyle w:val="ListParagraph"/>
        <w:numPr>
          <w:ilvl w:val="1"/>
          <w:numId w:val="23"/>
        </w:numPr>
        <w:spacing w:after="160" w:line="259" w:lineRule="auto"/>
        <w:contextualSpacing/>
        <w:rPr>
          <w:rFonts w:ascii="Arial" w:hAnsi="Arial" w:cs="Arial"/>
          <w:szCs w:val="22"/>
        </w:rPr>
      </w:pPr>
      <w:r w:rsidRPr="000E5BEB">
        <w:rPr>
          <w:rFonts w:ascii="Arial" w:hAnsi="Arial" w:cs="Arial"/>
          <w:szCs w:val="22"/>
        </w:rPr>
        <w:t xml:space="preserve">Councils able to apply to the £120 million fund to tackle inactivity. </w:t>
      </w:r>
    </w:p>
    <w:p w14:paraId="2105F2CD" w14:textId="77777777" w:rsidR="000E5BEB" w:rsidRPr="000E5BEB" w:rsidRDefault="000E5BEB" w:rsidP="000E5BEB">
      <w:pPr>
        <w:pStyle w:val="ListParagraph"/>
        <w:spacing w:after="160" w:line="259" w:lineRule="auto"/>
        <w:ind w:left="1152"/>
        <w:contextualSpacing/>
        <w:rPr>
          <w:rFonts w:ascii="Arial" w:hAnsi="Arial" w:cs="Arial"/>
          <w:szCs w:val="22"/>
        </w:rPr>
      </w:pPr>
    </w:p>
    <w:p w14:paraId="3409DD3E" w14:textId="6937E981" w:rsidR="000E5BEB" w:rsidRPr="000E5BEB" w:rsidRDefault="000E5BEB" w:rsidP="000E5BEB">
      <w:pPr>
        <w:pStyle w:val="ListParagraph"/>
        <w:numPr>
          <w:ilvl w:val="1"/>
          <w:numId w:val="23"/>
        </w:numPr>
        <w:spacing w:after="160" w:line="259" w:lineRule="auto"/>
        <w:contextualSpacing/>
        <w:rPr>
          <w:rFonts w:ascii="Arial" w:hAnsi="Arial" w:cs="Arial"/>
          <w:szCs w:val="22"/>
        </w:rPr>
      </w:pPr>
      <w:r w:rsidRPr="000E5BEB">
        <w:rPr>
          <w:rFonts w:ascii="Arial" w:hAnsi="Arial" w:cs="Arial"/>
          <w:szCs w:val="22"/>
        </w:rPr>
        <w:t>The LGA and councils to work with PHE and Sport England to develop clear messages on the CMO guidelines on physical activity.</w:t>
      </w:r>
    </w:p>
    <w:p w14:paraId="79797587" w14:textId="77777777" w:rsidR="000E5BEB" w:rsidRPr="000E5BEB" w:rsidRDefault="000E5BEB" w:rsidP="000E5BEB">
      <w:pPr>
        <w:pStyle w:val="ListParagraph"/>
        <w:rPr>
          <w:rFonts w:ascii="Arial" w:hAnsi="Arial" w:cs="Arial"/>
          <w:szCs w:val="22"/>
        </w:rPr>
      </w:pPr>
    </w:p>
    <w:p w14:paraId="439EAC5C" w14:textId="77777777" w:rsidR="000E5BEB" w:rsidRPr="000E5BEB" w:rsidRDefault="000E5BEB" w:rsidP="000E5BEB">
      <w:pPr>
        <w:pStyle w:val="ListParagraph"/>
        <w:numPr>
          <w:ilvl w:val="0"/>
          <w:numId w:val="23"/>
        </w:numPr>
        <w:spacing w:after="160" w:line="259" w:lineRule="auto"/>
        <w:ind w:left="284" w:hanging="284"/>
        <w:contextualSpacing/>
        <w:rPr>
          <w:rFonts w:ascii="Arial" w:hAnsi="Arial" w:cs="Arial"/>
          <w:b/>
          <w:szCs w:val="22"/>
        </w:rPr>
      </w:pPr>
      <w:r w:rsidRPr="000E5BEB">
        <w:rPr>
          <w:rFonts w:ascii="Arial" w:hAnsi="Arial" w:cs="Arial"/>
          <w:b/>
          <w:szCs w:val="22"/>
        </w:rPr>
        <w:t>CHILDREN AND YOUNG PEOPLE</w:t>
      </w:r>
    </w:p>
    <w:p w14:paraId="39472A0D" w14:textId="77777777" w:rsidR="000E5BEB" w:rsidRPr="000E5BEB" w:rsidRDefault="000E5BEB" w:rsidP="000E5BEB">
      <w:pPr>
        <w:pStyle w:val="ListParagraph"/>
        <w:ind w:left="360"/>
        <w:rPr>
          <w:rFonts w:ascii="Arial" w:hAnsi="Arial" w:cs="Arial"/>
          <w:szCs w:val="22"/>
        </w:rPr>
      </w:pPr>
    </w:p>
    <w:p w14:paraId="7A250C63" w14:textId="4C8632D1" w:rsidR="000E5BEB" w:rsidRDefault="000E5BEB" w:rsidP="000E5BEB">
      <w:pPr>
        <w:pStyle w:val="ListParagraph"/>
        <w:numPr>
          <w:ilvl w:val="1"/>
          <w:numId w:val="23"/>
        </w:numPr>
        <w:spacing w:after="160" w:line="259" w:lineRule="auto"/>
        <w:contextualSpacing/>
        <w:rPr>
          <w:rFonts w:ascii="Arial" w:hAnsi="Arial" w:cs="Arial"/>
          <w:szCs w:val="22"/>
        </w:rPr>
      </w:pPr>
      <w:r w:rsidRPr="000E5BEB">
        <w:rPr>
          <w:rFonts w:ascii="Arial" w:hAnsi="Arial" w:cs="Arial"/>
          <w:szCs w:val="22"/>
        </w:rPr>
        <w:t>Councils able to apply to the £40 million fund which develop new opportunities for families and children.</w:t>
      </w:r>
    </w:p>
    <w:p w14:paraId="10F21368" w14:textId="77777777" w:rsidR="000E5BEB" w:rsidRPr="000E5BEB" w:rsidRDefault="000E5BEB" w:rsidP="000E5BEB">
      <w:pPr>
        <w:pStyle w:val="ListParagraph"/>
        <w:spacing w:after="160" w:line="259" w:lineRule="auto"/>
        <w:ind w:left="1152"/>
        <w:contextualSpacing/>
        <w:rPr>
          <w:rFonts w:ascii="Arial" w:hAnsi="Arial" w:cs="Arial"/>
          <w:szCs w:val="22"/>
        </w:rPr>
      </w:pPr>
    </w:p>
    <w:p w14:paraId="31DF26E4" w14:textId="77777777" w:rsidR="000E5BEB" w:rsidRDefault="000E5BEB" w:rsidP="000E5BEB">
      <w:pPr>
        <w:pStyle w:val="ListParagraph"/>
        <w:numPr>
          <w:ilvl w:val="1"/>
          <w:numId w:val="23"/>
        </w:numPr>
        <w:spacing w:after="160" w:line="259" w:lineRule="auto"/>
        <w:contextualSpacing/>
        <w:rPr>
          <w:rFonts w:ascii="Arial" w:hAnsi="Arial" w:cs="Arial"/>
          <w:szCs w:val="22"/>
        </w:rPr>
      </w:pPr>
      <w:r w:rsidRPr="000E5BEB">
        <w:rPr>
          <w:rFonts w:ascii="Arial" w:hAnsi="Arial" w:cs="Arial"/>
          <w:szCs w:val="22"/>
        </w:rPr>
        <w:t xml:space="preserve">The LGA to liaise with DfE/DCMS/Sport England to develop improved </w:t>
      </w:r>
    </w:p>
    <w:p w14:paraId="7A591FBB" w14:textId="58E3D5D0" w:rsidR="000E5BEB" w:rsidRDefault="000E5BEB" w:rsidP="000E5BEB">
      <w:pPr>
        <w:pStyle w:val="ListParagraph"/>
        <w:spacing w:after="160" w:line="259" w:lineRule="auto"/>
        <w:ind w:left="1152"/>
        <w:contextualSpacing/>
        <w:rPr>
          <w:rFonts w:ascii="Arial" w:hAnsi="Arial" w:cs="Arial"/>
          <w:szCs w:val="22"/>
        </w:rPr>
      </w:pPr>
      <w:r w:rsidRPr="000E5BEB">
        <w:rPr>
          <w:rFonts w:ascii="Arial" w:hAnsi="Arial" w:cs="Arial"/>
          <w:szCs w:val="22"/>
        </w:rPr>
        <w:t>‘connectivity’ between the curricular/extra-curricular sports/physical activity offer.</w:t>
      </w:r>
    </w:p>
    <w:p w14:paraId="5C2D35D8" w14:textId="77777777" w:rsidR="000E5BEB" w:rsidRPr="000E5BEB" w:rsidRDefault="000E5BEB" w:rsidP="000E5BEB">
      <w:pPr>
        <w:pStyle w:val="ListParagraph"/>
        <w:spacing w:after="160" w:line="259" w:lineRule="auto"/>
        <w:ind w:left="1152"/>
        <w:contextualSpacing/>
        <w:rPr>
          <w:rFonts w:ascii="Arial" w:hAnsi="Arial" w:cs="Arial"/>
          <w:szCs w:val="22"/>
        </w:rPr>
      </w:pPr>
    </w:p>
    <w:p w14:paraId="48234D2F" w14:textId="4C0257E0" w:rsidR="000E5BEB" w:rsidRPr="000E5BEB" w:rsidRDefault="000E5BEB" w:rsidP="000E5BEB">
      <w:pPr>
        <w:pStyle w:val="ListParagraph"/>
        <w:numPr>
          <w:ilvl w:val="1"/>
          <w:numId w:val="23"/>
        </w:numPr>
        <w:spacing w:after="160" w:line="259" w:lineRule="auto"/>
        <w:contextualSpacing/>
        <w:rPr>
          <w:rFonts w:ascii="Arial" w:hAnsi="Arial" w:cs="Arial"/>
          <w:szCs w:val="22"/>
        </w:rPr>
      </w:pPr>
      <w:r w:rsidRPr="000E5BEB">
        <w:rPr>
          <w:rFonts w:ascii="Arial" w:hAnsi="Arial" w:cs="Arial"/>
          <w:szCs w:val="22"/>
        </w:rPr>
        <w:t>Councils (where they choose) to manage and oversee funding for satellite clubs in primary schools.</w:t>
      </w:r>
    </w:p>
    <w:p w14:paraId="0D54CE7B" w14:textId="77777777" w:rsidR="000E5BEB" w:rsidRPr="000E5BEB" w:rsidRDefault="000E5BEB" w:rsidP="000E5BEB">
      <w:pPr>
        <w:pStyle w:val="ListParagraph"/>
        <w:rPr>
          <w:rFonts w:ascii="Arial" w:hAnsi="Arial" w:cs="Arial"/>
          <w:szCs w:val="22"/>
        </w:rPr>
      </w:pPr>
    </w:p>
    <w:p w14:paraId="09820653" w14:textId="77777777" w:rsidR="000E5BEB" w:rsidRPr="000E5BEB" w:rsidRDefault="000E5BEB" w:rsidP="000E5BEB">
      <w:pPr>
        <w:pStyle w:val="ListParagraph"/>
        <w:numPr>
          <w:ilvl w:val="0"/>
          <w:numId w:val="23"/>
        </w:numPr>
        <w:spacing w:after="160" w:line="259" w:lineRule="auto"/>
        <w:ind w:left="284" w:hanging="284"/>
        <w:contextualSpacing/>
        <w:rPr>
          <w:rFonts w:ascii="Arial" w:hAnsi="Arial" w:cs="Arial"/>
          <w:b/>
          <w:szCs w:val="22"/>
        </w:rPr>
      </w:pPr>
      <w:r w:rsidRPr="000E5BEB">
        <w:rPr>
          <w:rFonts w:ascii="Arial" w:hAnsi="Arial" w:cs="Arial"/>
          <w:b/>
          <w:szCs w:val="22"/>
        </w:rPr>
        <w:t>VOLUNTEERING</w:t>
      </w:r>
    </w:p>
    <w:p w14:paraId="5C39561F" w14:textId="77777777" w:rsidR="000E5BEB" w:rsidRPr="000E5BEB" w:rsidRDefault="000E5BEB" w:rsidP="000E5BEB">
      <w:pPr>
        <w:pStyle w:val="ListParagraph"/>
        <w:ind w:left="360"/>
        <w:rPr>
          <w:rFonts w:ascii="Arial" w:hAnsi="Arial" w:cs="Arial"/>
          <w:b/>
          <w:szCs w:val="22"/>
        </w:rPr>
      </w:pPr>
    </w:p>
    <w:p w14:paraId="1EA9D767" w14:textId="7E266911" w:rsidR="000E5BEB" w:rsidRDefault="000E5BEB" w:rsidP="000E5BEB">
      <w:pPr>
        <w:pStyle w:val="ListParagraph"/>
        <w:numPr>
          <w:ilvl w:val="1"/>
          <w:numId w:val="23"/>
        </w:numPr>
        <w:spacing w:after="160" w:line="259" w:lineRule="auto"/>
        <w:contextualSpacing/>
        <w:rPr>
          <w:rFonts w:ascii="Arial" w:hAnsi="Arial" w:cs="Arial"/>
          <w:szCs w:val="22"/>
        </w:rPr>
      </w:pPr>
      <w:r w:rsidRPr="000E5BEB">
        <w:rPr>
          <w:rFonts w:ascii="Arial" w:hAnsi="Arial" w:cs="Arial"/>
          <w:szCs w:val="22"/>
        </w:rPr>
        <w:t>The new strategy for volunteering in sport and physical activity to recognise the role councils play in the capacity building of volunteers in order to help make the sport and physical activity landscape more sustainable. The LGA/councils to share good practice with Sport England.</w:t>
      </w:r>
    </w:p>
    <w:p w14:paraId="0FAA1C3B" w14:textId="77777777" w:rsidR="000E5BEB" w:rsidRPr="000E5BEB" w:rsidRDefault="000E5BEB" w:rsidP="000E5BEB">
      <w:pPr>
        <w:pStyle w:val="ListParagraph"/>
        <w:spacing w:after="160" w:line="259" w:lineRule="auto"/>
        <w:ind w:left="1152"/>
        <w:contextualSpacing/>
        <w:rPr>
          <w:rFonts w:ascii="Arial" w:hAnsi="Arial" w:cs="Arial"/>
          <w:szCs w:val="22"/>
        </w:rPr>
      </w:pPr>
    </w:p>
    <w:p w14:paraId="74B952B9" w14:textId="09F1788B" w:rsidR="000E5BEB" w:rsidRPr="000E5BEB" w:rsidRDefault="000E5BEB" w:rsidP="000E5BEB">
      <w:pPr>
        <w:pStyle w:val="ListParagraph"/>
        <w:numPr>
          <w:ilvl w:val="1"/>
          <w:numId w:val="23"/>
        </w:numPr>
        <w:spacing w:after="160" w:line="259" w:lineRule="auto"/>
        <w:contextualSpacing/>
        <w:rPr>
          <w:rFonts w:ascii="Arial" w:hAnsi="Arial" w:cs="Arial"/>
          <w:szCs w:val="22"/>
        </w:rPr>
      </w:pPr>
      <w:r w:rsidRPr="000E5BEB">
        <w:rPr>
          <w:rFonts w:ascii="Arial" w:hAnsi="Arial" w:cs="Arial"/>
          <w:szCs w:val="22"/>
        </w:rPr>
        <w:t xml:space="preserve">Councils able to apply to the £30 million fund to support the implementation of the strategy. </w:t>
      </w:r>
    </w:p>
    <w:p w14:paraId="04A767EA" w14:textId="77777777" w:rsidR="000E5BEB" w:rsidRPr="000E5BEB" w:rsidRDefault="000E5BEB" w:rsidP="000E5BEB">
      <w:pPr>
        <w:pStyle w:val="ListParagraph"/>
        <w:ind w:left="360"/>
        <w:rPr>
          <w:rFonts w:ascii="Arial" w:hAnsi="Arial" w:cs="Arial"/>
          <w:szCs w:val="22"/>
        </w:rPr>
      </w:pPr>
    </w:p>
    <w:p w14:paraId="254A3448" w14:textId="77777777" w:rsidR="000E5BEB" w:rsidRPr="000E5BEB" w:rsidRDefault="000E5BEB" w:rsidP="000E5BEB">
      <w:pPr>
        <w:pStyle w:val="ListParagraph"/>
        <w:numPr>
          <w:ilvl w:val="0"/>
          <w:numId w:val="23"/>
        </w:numPr>
        <w:spacing w:after="160" w:line="259" w:lineRule="auto"/>
        <w:contextualSpacing/>
        <w:rPr>
          <w:rFonts w:ascii="Arial" w:hAnsi="Arial" w:cs="Arial"/>
          <w:b/>
          <w:szCs w:val="22"/>
        </w:rPr>
      </w:pPr>
      <w:r w:rsidRPr="000E5BEB">
        <w:rPr>
          <w:rFonts w:ascii="Arial" w:hAnsi="Arial" w:cs="Arial"/>
          <w:b/>
          <w:szCs w:val="22"/>
        </w:rPr>
        <w:t>TAKING SPORT INTO THE MASS MARKET</w:t>
      </w:r>
    </w:p>
    <w:p w14:paraId="2AC47172" w14:textId="77777777" w:rsidR="000E5BEB" w:rsidRPr="000E5BEB" w:rsidRDefault="000E5BEB" w:rsidP="000E5BEB">
      <w:pPr>
        <w:pStyle w:val="ListParagraph"/>
        <w:ind w:left="360"/>
        <w:rPr>
          <w:rFonts w:ascii="Arial" w:hAnsi="Arial" w:cs="Arial"/>
          <w:b/>
          <w:szCs w:val="22"/>
        </w:rPr>
      </w:pPr>
    </w:p>
    <w:p w14:paraId="4D40DA3C" w14:textId="77777777" w:rsidR="000E5BEB" w:rsidRDefault="000E5BEB" w:rsidP="000E5BEB">
      <w:pPr>
        <w:pStyle w:val="ListParagraph"/>
        <w:numPr>
          <w:ilvl w:val="1"/>
          <w:numId w:val="23"/>
        </w:numPr>
        <w:spacing w:after="160" w:line="259" w:lineRule="auto"/>
        <w:contextualSpacing/>
        <w:rPr>
          <w:rFonts w:ascii="Arial" w:hAnsi="Arial" w:cs="Arial"/>
          <w:szCs w:val="22"/>
        </w:rPr>
      </w:pPr>
      <w:r w:rsidRPr="000E5BEB">
        <w:rPr>
          <w:rFonts w:ascii="Arial" w:hAnsi="Arial" w:cs="Arial"/>
          <w:szCs w:val="22"/>
        </w:rPr>
        <w:t>The LGA to work with Sport England to further develop digital booking solutions for council owned facilities (whether in-house or run by Trusts).</w:t>
      </w:r>
    </w:p>
    <w:p w14:paraId="0C09AB99" w14:textId="77777777" w:rsidR="000E5BEB" w:rsidRPr="000E5BEB" w:rsidRDefault="000E5BEB" w:rsidP="000E5BEB">
      <w:pPr>
        <w:pStyle w:val="ListParagraph"/>
        <w:spacing w:after="160" w:line="259" w:lineRule="auto"/>
        <w:ind w:left="1152"/>
        <w:contextualSpacing/>
        <w:rPr>
          <w:rFonts w:ascii="Arial" w:hAnsi="Arial" w:cs="Arial"/>
          <w:szCs w:val="22"/>
        </w:rPr>
      </w:pPr>
    </w:p>
    <w:p w14:paraId="4C011600" w14:textId="77777777" w:rsidR="000E5BEB" w:rsidRPr="000E5BEB" w:rsidRDefault="000E5BEB" w:rsidP="000E5BEB">
      <w:pPr>
        <w:pStyle w:val="ListParagraph"/>
        <w:numPr>
          <w:ilvl w:val="1"/>
          <w:numId w:val="23"/>
        </w:numPr>
        <w:spacing w:after="160" w:line="259" w:lineRule="auto"/>
        <w:contextualSpacing/>
        <w:rPr>
          <w:rFonts w:ascii="Arial" w:hAnsi="Arial" w:cs="Arial"/>
          <w:szCs w:val="22"/>
        </w:rPr>
      </w:pPr>
      <w:r w:rsidRPr="000E5BEB">
        <w:rPr>
          <w:rFonts w:ascii="Arial" w:hAnsi="Arial" w:cs="Arial"/>
          <w:szCs w:val="22"/>
        </w:rPr>
        <w:t>Sport England to financially support councils to increase and replicate the offer of mass participation events, such as ‘parkrun’, go ride’ within its facilities.</w:t>
      </w:r>
    </w:p>
    <w:p w14:paraId="60B5CE8C" w14:textId="77777777" w:rsidR="000E5BEB" w:rsidRPr="000E5BEB" w:rsidRDefault="000E5BEB" w:rsidP="000E5BEB">
      <w:pPr>
        <w:pStyle w:val="ListParagraph"/>
        <w:rPr>
          <w:rFonts w:ascii="Arial" w:hAnsi="Arial" w:cs="Arial"/>
          <w:szCs w:val="22"/>
        </w:rPr>
      </w:pPr>
    </w:p>
    <w:p w14:paraId="39C1B4D0" w14:textId="77777777" w:rsidR="000E5BEB" w:rsidRDefault="000E5BEB" w:rsidP="000E5BEB">
      <w:pPr>
        <w:pStyle w:val="ListParagraph"/>
        <w:numPr>
          <w:ilvl w:val="0"/>
          <w:numId w:val="23"/>
        </w:numPr>
        <w:spacing w:after="160" w:line="259" w:lineRule="auto"/>
        <w:contextualSpacing/>
        <w:rPr>
          <w:rFonts w:ascii="Arial" w:hAnsi="Arial" w:cs="Arial"/>
          <w:b/>
          <w:szCs w:val="22"/>
        </w:rPr>
      </w:pPr>
      <w:r w:rsidRPr="000E5BEB">
        <w:rPr>
          <w:rFonts w:ascii="Arial" w:hAnsi="Arial" w:cs="Arial"/>
          <w:b/>
          <w:szCs w:val="22"/>
        </w:rPr>
        <w:t>SUPPORTING SPORT’S CORE MARKET</w:t>
      </w:r>
    </w:p>
    <w:p w14:paraId="654B8788" w14:textId="77777777" w:rsidR="000E5BEB" w:rsidRPr="000E5BEB" w:rsidRDefault="000E5BEB" w:rsidP="000E5BEB">
      <w:pPr>
        <w:pStyle w:val="ListParagraph"/>
        <w:spacing w:after="160" w:line="259" w:lineRule="auto"/>
        <w:contextualSpacing/>
        <w:rPr>
          <w:rFonts w:ascii="Arial" w:hAnsi="Arial" w:cs="Arial"/>
          <w:b/>
          <w:szCs w:val="22"/>
        </w:rPr>
      </w:pPr>
    </w:p>
    <w:p w14:paraId="5742753D" w14:textId="77777777" w:rsidR="000E5BEB" w:rsidRDefault="000E5BEB" w:rsidP="000E5BEB">
      <w:pPr>
        <w:pStyle w:val="ListParagraph"/>
        <w:numPr>
          <w:ilvl w:val="1"/>
          <w:numId w:val="23"/>
        </w:numPr>
        <w:spacing w:after="160" w:line="259" w:lineRule="auto"/>
        <w:contextualSpacing/>
        <w:rPr>
          <w:rFonts w:ascii="Arial" w:hAnsi="Arial" w:cs="Arial"/>
          <w:szCs w:val="22"/>
        </w:rPr>
      </w:pPr>
      <w:r w:rsidRPr="000E5BEB">
        <w:rPr>
          <w:rFonts w:ascii="Arial" w:hAnsi="Arial" w:cs="Arial"/>
          <w:szCs w:val="22"/>
        </w:rPr>
        <w:t>The LGA (via LG inform) and Sport England to provide insight, advice and funding to councils to further develop regular players via revenue funding for promoting participation in council owned facilities (whether in-house or run by Trusts).</w:t>
      </w:r>
    </w:p>
    <w:p w14:paraId="1D9B5948" w14:textId="77777777" w:rsidR="000E5BEB" w:rsidRPr="000E5BEB" w:rsidRDefault="000E5BEB" w:rsidP="000E5BEB">
      <w:pPr>
        <w:pStyle w:val="ListParagraph"/>
        <w:spacing w:after="160" w:line="259" w:lineRule="auto"/>
        <w:ind w:left="1152"/>
        <w:contextualSpacing/>
        <w:rPr>
          <w:rFonts w:ascii="Arial" w:hAnsi="Arial" w:cs="Arial"/>
          <w:szCs w:val="22"/>
        </w:rPr>
      </w:pPr>
    </w:p>
    <w:p w14:paraId="2B9891A8" w14:textId="77777777" w:rsidR="000E5BEB" w:rsidRPr="000E5BEB" w:rsidRDefault="000E5BEB" w:rsidP="000E5BEB">
      <w:pPr>
        <w:pStyle w:val="ListParagraph"/>
        <w:numPr>
          <w:ilvl w:val="1"/>
          <w:numId w:val="23"/>
        </w:numPr>
        <w:spacing w:after="160" w:line="259" w:lineRule="auto"/>
        <w:contextualSpacing/>
        <w:rPr>
          <w:rFonts w:ascii="Arial" w:hAnsi="Arial" w:cs="Arial"/>
          <w:szCs w:val="22"/>
        </w:rPr>
      </w:pPr>
      <w:r w:rsidRPr="000E5BEB">
        <w:rPr>
          <w:rFonts w:ascii="Arial" w:hAnsi="Arial" w:cs="Arial"/>
          <w:szCs w:val="22"/>
        </w:rPr>
        <w:t>The LGA and Sport England to share information on improving the joint working between Sport England funded NGBs and councils.</w:t>
      </w:r>
    </w:p>
    <w:p w14:paraId="1718B479" w14:textId="77777777" w:rsidR="000E5BEB" w:rsidRPr="000E5BEB" w:rsidRDefault="000E5BEB" w:rsidP="000E5BEB">
      <w:pPr>
        <w:pStyle w:val="ListParagraph"/>
        <w:rPr>
          <w:rFonts w:ascii="Arial" w:hAnsi="Arial" w:cs="Arial"/>
          <w:szCs w:val="22"/>
        </w:rPr>
      </w:pPr>
    </w:p>
    <w:p w14:paraId="29D042A7" w14:textId="77777777" w:rsidR="000E5BEB" w:rsidRDefault="000E5BEB" w:rsidP="000E5BEB">
      <w:pPr>
        <w:pStyle w:val="ListParagraph"/>
        <w:numPr>
          <w:ilvl w:val="0"/>
          <w:numId w:val="23"/>
        </w:numPr>
        <w:spacing w:after="160" w:line="259" w:lineRule="auto"/>
        <w:contextualSpacing/>
        <w:rPr>
          <w:rFonts w:ascii="Arial" w:hAnsi="Arial" w:cs="Arial"/>
          <w:b/>
          <w:szCs w:val="22"/>
        </w:rPr>
      </w:pPr>
      <w:r w:rsidRPr="000E5BEB">
        <w:rPr>
          <w:rFonts w:ascii="Arial" w:hAnsi="Arial" w:cs="Arial"/>
          <w:b/>
          <w:szCs w:val="22"/>
        </w:rPr>
        <w:t>LOCAL DELIVERY</w:t>
      </w:r>
    </w:p>
    <w:p w14:paraId="6BBCCFB5" w14:textId="77777777" w:rsidR="000E5BEB" w:rsidRPr="000E5BEB" w:rsidRDefault="000E5BEB" w:rsidP="000E5BEB">
      <w:pPr>
        <w:pStyle w:val="ListParagraph"/>
        <w:spacing w:after="160" w:line="259" w:lineRule="auto"/>
        <w:contextualSpacing/>
        <w:rPr>
          <w:rFonts w:ascii="Arial" w:hAnsi="Arial" w:cs="Arial"/>
          <w:b/>
          <w:szCs w:val="22"/>
        </w:rPr>
      </w:pPr>
    </w:p>
    <w:p w14:paraId="3599B917" w14:textId="77777777" w:rsidR="000E5BEB" w:rsidRDefault="000E5BEB" w:rsidP="000E5BEB">
      <w:pPr>
        <w:pStyle w:val="ListParagraph"/>
        <w:numPr>
          <w:ilvl w:val="1"/>
          <w:numId w:val="23"/>
        </w:numPr>
        <w:spacing w:after="160" w:line="259" w:lineRule="auto"/>
        <w:contextualSpacing/>
        <w:rPr>
          <w:rFonts w:ascii="Arial" w:hAnsi="Arial" w:cs="Arial"/>
          <w:szCs w:val="22"/>
        </w:rPr>
      </w:pPr>
      <w:r w:rsidRPr="000E5BEB">
        <w:rPr>
          <w:rFonts w:ascii="Arial" w:hAnsi="Arial" w:cs="Arial"/>
          <w:szCs w:val="22"/>
        </w:rPr>
        <w:t>Councils to lead and/or be involved in all ten sport and physical activity pilots and the subsequent roll out of good practice, with the LGA acting as an advisor/consultative partner during the identification of the ten pilots and subsequently assisting with the sharing of good practice.</w:t>
      </w:r>
    </w:p>
    <w:p w14:paraId="45794791" w14:textId="77777777" w:rsidR="000E5BEB" w:rsidRPr="000E5BEB" w:rsidRDefault="000E5BEB" w:rsidP="000E5BEB">
      <w:pPr>
        <w:pStyle w:val="ListParagraph"/>
        <w:spacing w:after="160" w:line="259" w:lineRule="auto"/>
        <w:ind w:left="1152"/>
        <w:contextualSpacing/>
        <w:rPr>
          <w:rFonts w:ascii="Arial" w:hAnsi="Arial" w:cs="Arial"/>
          <w:szCs w:val="22"/>
        </w:rPr>
      </w:pPr>
    </w:p>
    <w:p w14:paraId="58BB6668" w14:textId="32FE5EBC" w:rsidR="000E5BEB" w:rsidRDefault="000E5BEB" w:rsidP="000E5BEB">
      <w:pPr>
        <w:pStyle w:val="ListParagraph"/>
        <w:numPr>
          <w:ilvl w:val="1"/>
          <w:numId w:val="23"/>
        </w:numPr>
        <w:spacing w:after="160" w:line="259" w:lineRule="auto"/>
        <w:contextualSpacing/>
        <w:rPr>
          <w:rFonts w:ascii="Arial" w:hAnsi="Arial" w:cs="Arial"/>
          <w:szCs w:val="22"/>
        </w:rPr>
      </w:pPr>
      <w:r w:rsidRPr="000E5BEB">
        <w:rPr>
          <w:rFonts w:ascii="Arial" w:hAnsi="Arial" w:cs="Arial"/>
          <w:szCs w:val="22"/>
        </w:rPr>
        <w:t>Ensuring that there is a good geographical spread amongst the pilots.</w:t>
      </w:r>
    </w:p>
    <w:p w14:paraId="07C44356" w14:textId="77777777" w:rsidR="000E5BEB" w:rsidRPr="000E5BEB" w:rsidRDefault="000E5BEB" w:rsidP="000E5BEB">
      <w:pPr>
        <w:pStyle w:val="ListParagraph"/>
        <w:rPr>
          <w:rFonts w:ascii="Arial" w:hAnsi="Arial" w:cs="Arial"/>
          <w:szCs w:val="22"/>
        </w:rPr>
      </w:pPr>
    </w:p>
    <w:p w14:paraId="74449BB5" w14:textId="77777777" w:rsidR="000E5BEB" w:rsidRPr="000E5BEB" w:rsidRDefault="000E5BEB" w:rsidP="000E5BEB">
      <w:pPr>
        <w:pStyle w:val="ListParagraph"/>
        <w:numPr>
          <w:ilvl w:val="1"/>
          <w:numId w:val="23"/>
        </w:numPr>
        <w:spacing w:after="160" w:line="259" w:lineRule="auto"/>
        <w:contextualSpacing/>
        <w:rPr>
          <w:rFonts w:ascii="Arial" w:hAnsi="Arial" w:cs="Arial"/>
          <w:szCs w:val="22"/>
        </w:rPr>
      </w:pPr>
      <w:r w:rsidRPr="000E5BEB">
        <w:rPr>
          <w:rFonts w:ascii="Arial" w:hAnsi="Arial" w:cs="Arial"/>
          <w:szCs w:val="22"/>
        </w:rPr>
        <w:t>Drawing upon our wider experience to suggest principles that underpin good partnership working.</w:t>
      </w:r>
    </w:p>
    <w:p w14:paraId="071655B6" w14:textId="77777777" w:rsidR="000E5BEB" w:rsidRPr="000E5BEB" w:rsidRDefault="000E5BEB" w:rsidP="000E5BEB">
      <w:pPr>
        <w:pStyle w:val="ListParagraph"/>
        <w:rPr>
          <w:rFonts w:ascii="Arial" w:hAnsi="Arial" w:cs="Arial"/>
          <w:szCs w:val="22"/>
        </w:rPr>
      </w:pPr>
    </w:p>
    <w:p w14:paraId="7EE2CA68" w14:textId="77777777" w:rsidR="000E5BEB" w:rsidRPr="000E5BEB" w:rsidRDefault="000E5BEB" w:rsidP="000E5BEB">
      <w:pPr>
        <w:pStyle w:val="ListParagraph"/>
        <w:numPr>
          <w:ilvl w:val="0"/>
          <w:numId w:val="23"/>
        </w:numPr>
        <w:spacing w:after="160" w:line="259" w:lineRule="auto"/>
        <w:contextualSpacing/>
        <w:rPr>
          <w:rFonts w:ascii="Arial" w:hAnsi="Arial" w:cs="Arial"/>
          <w:b/>
          <w:szCs w:val="22"/>
        </w:rPr>
      </w:pPr>
      <w:r w:rsidRPr="000E5BEB">
        <w:rPr>
          <w:rFonts w:ascii="Arial" w:hAnsi="Arial" w:cs="Arial"/>
          <w:b/>
          <w:szCs w:val="22"/>
        </w:rPr>
        <w:t>FACILITIES</w:t>
      </w:r>
    </w:p>
    <w:p w14:paraId="5D7BE6D3" w14:textId="77777777" w:rsidR="000E5BEB" w:rsidRPr="000E5BEB" w:rsidRDefault="000E5BEB" w:rsidP="000E5BEB">
      <w:pPr>
        <w:pStyle w:val="ListParagraph"/>
        <w:ind w:left="360"/>
        <w:rPr>
          <w:rFonts w:ascii="Arial" w:hAnsi="Arial" w:cs="Arial"/>
          <w:b/>
          <w:szCs w:val="22"/>
        </w:rPr>
      </w:pPr>
    </w:p>
    <w:p w14:paraId="75530DFB" w14:textId="77777777" w:rsidR="000E5BEB" w:rsidRDefault="000E5BEB" w:rsidP="000E5BEB">
      <w:pPr>
        <w:pStyle w:val="ListParagraph"/>
        <w:numPr>
          <w:ilvl w:val="1"/>
          <w:numId w:val="23"/>
        </w:numPr>
        <w:spacing w:after="160" w:line="259" w:lineRule="auto"/>
        <w:contextualSpacing/>
        <w:rPr>
          <w:rFonts w:ascii="Arial" w:hAnsi="Arial" w:cs="Arial"/>
          <w:szCs w:val="22"/>
        </w:rPr>
      </w:pPr>
      <w:r w:rsidRPr="000E5BEB">
        <w:rPr>
          <w:rFonts w:ascii="Arial" w:hAnsi="Arial" w:cs="Arial"/>
          <w:szCs w:val="22"/>
        </w:rPr>
        <w:t>The LGA/councils to provide advice on the development of a quality standard for all sports facilities.</w:t>
      </w:r>
    </w:p>
    <w:p w14:paraId="4F44E1F8" w14:textId="77777777" w:rsidR="000E5BEB" w:rsidRPr="000E5BEB" w:rsidRDefault="000E5BEB" w:rsidP="000E5BEB">
      <w:pPr>
        <w:pStyle w:val="ListParagraph"/>
        <w:spacing w:after="160" w:line="259" w:lineRule="auto"/>
        <w:ind w:left="1152"/>
        <w:contextualSpacing/>
        <w:rPr>
          <w:rFonts w:ascii="Arial" w:hAnsi="Arial" w:cs="Arial"/>
          <w:szCs w:val="22"/>
        </w:rPr>
      </w:pPr>
    </w:p>
    <w:p w14:paraId="209DC428" w14:textId="4664CF95" w:rsidR="000E5BEB" w:rsidRDefault="000E5BEB" w:rsidP="000E5BEB">
      <w:pPr>
        <w:pStyle w:val="ListParagraph"/>
        <w:numPr>
          <w:ilvl w:val="1"/>
          <w:numId w:val="23"/>
        </w:numPr>
        <w:spacing w:after="160" w:line="259" w:lineRule="auto"/>
        <w:contextualSpacing/>
        <w:rPr>
          <w:rFonts w:ascii="Arial" w:hAnsi="Arial" w:cs="Arial"/>
          <w:szCs w:val="22"/>
        </w:rPr>
      </w:pPr>
      <w:r w:rsidRPr="000E5BEB">
        <w:rPr>
          <w:rFonts w:ascii="Arial" w:hAnsi="Arial" w:cs="Arial"/>
          <w:szCs w:val="22"/>
        </w:rPr>
        <w:t>Councils able to apply to the ‘Community Asset Fund’.</w:t>
      </w:r>
    </w:p>
    <w:p w14:paraId="51A10746" w14:textId="77777777" w:rsidR="000E5BEB" w:rsidRPr="000E5BEB" w:rsidRDefault="000E5BEB" w:rsidP="000E5BEB">
      <w:pPr>
        <w:pStyle w:val="ListParagraph"/>
        <w:rPr>
          <w:rFonts w:ascii="Arial" w:hAnsi="Arial" w:cs="Arial"/>
          <w:szCs w:val="22"/>
        </w:rPr>
      </w:pPr>
    </w:p>
    <w:p w14:paraId="559DA298" w14:textId="57E69E85" w:rsidR="000E5BEB" w:rsidRDefault="000E5BEB" w:rsidP="000E5BEB">
      <w:pPr>
        <w:pStyle w:val="ListParagraph"/>
        <w:numPr>
          <w:ilvl w:val="1"/>
          <w:numId w:val="23"/>
        </w:numPr>
        <w:spacing w:after="160" w:line="259" w:lineRule="auto"/>
        <w:contextualSpacing/>
        <w:rPr>
          <w:rFonts w:ascii="Arial" w:hAnsi="Arial" w:cs="Arial"/>
          <w:szCs w:val="22"/>
        </w:rPr>
      </w:pPr>
      <w:r w:rsidRPr="000E5BEB">
        <w:rPr>
          <w:rFonts w:ascii="Arial" w:hAnsi="Arial" w:cs="Arial"/>
          <w:szCs w:val="22"/>
        </w:rPr>
        <w:t>Councils able to apply to the ‘Strategic Facilities Fund’.</w:t>
      </w:r>
    </w:p>
    <w:p w14:paraId="7B697173" w14:textId="77777777" w:rsidR="000E5BEB" w:rsidRPr="000E5BEB" w:rsidRDefault="000E5BEB" w:rsidP="000E5BEB">
      <w:pPr>
        <w:pStyle w:val="ListParagraph"/>
        <w:rPr>
          <w:rFonts w:ascii="Arial" w:hAnsi="Arial" w:cs="Arial"/>
          <w:szCs w:val="22"/>
        </w:rPr>
      </w:pPr>
    </w:p>
    <w:p w14:paraId="098DE015" w14:textId="77777777" w:rsidR="000E5BEB" w:rsidRPr="000E5BEB" w:rsidRDefault="000E5BEB" w:rsidP="000E5BEB">
      <w:pPr>
        <w:pStyle w:val="ListParagraph"/>
        <w:numPr>
          <w:ilvl w:val="1"/>
          <w:numId w:val="23"/>
        </w:numPr>
        <w:spacing w:after="160" w:line="259" w:lineRule="auto"/>
        <w:contextualSpacing/>
        <w:rPr>
          <w:rFonts w:ascii="Arial" w:hAnsi="Arial" w:cs="Arial"/>
          <w:szCs w:val="22"/>
        </w:rPr>
      </w:pPr>
      <w:r w:rsidRPr="000E5BEB">
        <w:rPr>
          <w:rFonts w:ascii="Arial" w:hAnsi="Arial" w:cs="Arial"/>
          <w:szCs w:val="22"/>
        </w:rPr>
        <w:t>Councils consulted on the ‘£72 million football facility investment strategy’ being developed by Sport England and others.</w:t>
      </w:r>
    </w:p>
    <w:p w14:paraId="22DA423F" w14:textId="77777777" w:rsidR="000E5BEB" w:rsidRPr="000E5BEB" w:rsidRDefault="000E5BEB" w:rsidP="000E5BEB">
      <w:pPr>
        <w:pStyle w:val="ListParagraph"/>
        <w:rPr>
          <w:rFonts w:ascii="Arial" w:hAnsi="Arial" w:cs="Arial"/>
          <w:b/>
          <w:szCs w:val="22"/>
        </w:rPr>
      </w:pPr>
      <w:r w:rsidRPr="000E5BEB">
        <w:rPr>
          <w:rFonts w:ascii="Arial" w:hAnsi="Arial" w:cs="Arial"/>
          <w:szCs w:val="22"/>
        </w:rPr>
        <w:t xml:space="preserve"> </w:t>
      </w:r>
    </w:p>
    <w:p w14:paraId="2A2C42B4" w14:textId="77777777" w:rsidR="000E5BEB" w:rsidRPr="000E5BEB" w:rsidRDefault="000E5BEB" w:rsidP="000E5BEB">
      <w:pPr>
        <w:pStyle w:val="ListParagraph"/>
        <w:numPr>
          <w:ilvl w:val="0"/>
          <w:numId w:val="23"/>
        </w:numPr>
        <w:spacing w:after="160" w:line="259" w:lineRule="auto"/>
        <w:contextualSpacing/>
        <w:rPr>
          <w:rFonts w:ascii="Arial" w:hAnsi="Arial" w:cs="Arial"/>
          <w:b/>
          <w:szCs w:val="22"/>
        </w:rPr>
      </w:pPr>
      <w:r w:rsidRPr="000E5BEB">
        <w:rPr>
          <w:rFonts w:ascii="Arial" w:hAnsi="Arial" w:cs="Arial"/>
          <w:b/>
          <w:szCs w:val="22"/>
        </w:rPr>
        <w:t>TRANSFORMING DELIVERY</w:t>
      </w:r>
    </w:p>
    <w:p w14:paraId="7F07C8BB" w14:textId="77777777" w:rsidR="000E5BEB" w:rsidRPr="000E5BEB" w:rsidRDefault="000E5BEB" w:rsidP="000E5BEB">
      <w:pPr>
        <w:pStyle w:val="ListParagraph"/>
        <w:ind w:left="360"/>
        <w:rPr>
          <w:rFonts w:ascii="Arial" w:hAnsi="Arial" w:cs="Arial"/>
          <w:b/>
          <w:szCs w:val="22"/>
        </w:rPr>
      </w:pPr>
    </w:p>
    <w:p w14:paraId="68ACA9DD" w14:textId="77777777" w:rsidR="000E5BEB" w:rsidRDefault="000E5BEB" w:rsidP="008B24D6">
      <w:pPr>
        <w:pStyle w:val="ListParagraph"/>
        <w:numPr>
          <w:ilvl w:val="1"/>
          <w:numId w:val="23"/>
        </w:numPr>
        <w:spacing w:after="160" w:line="259" w:lineRule="auto"/>
        <w:contextualSpacing/>
        <w:rPr>
          <w:rFonts w:ascii="Arial" w:hAnsi="Arial" w:cs="Arial"/>
          <w:szCs w:val="22"/>
        </w:rPr>
      </w:pPr>
      <w:r w:rsidRPr="000E5BEB">
        <w:rPr>
          <w:rFonts w:ascii="Arial" w:hAnsi="Arial" w:cs="Arial"/>
          <w:szCs w:val="22"/>
        </w:rPr>
        <w:lastRenderedPageBreak/>
        <w:t>Councils/cCLOA to contribute to the development of a workforce strategy and subsequently work with CIMSPA to implement the strategy.</w:t>
      </w:r>
    </w:p>
    <w:p w14:paraId="6DA0650A" w14:textId="77777777" w:rsidR="008B24D6" w:rsidRPr="000E5BEB" w:rsidRDefault="008B24D6" w:rsidP="008B24D6">
      <w:pPr>
        <w:pStyle w:val="ListParagraph"/>
        <w:spacing w:after="160" w:line="259" w:lineRule="auto"/>
        <w:ind w:left="1152"/>
        <w:contextualSpacing/>
        <w:rPr>
          <w:rFonts w:ascii="Arial" w:hAnsi="Arial" w:cs="Arial"/>
          <w:szCs w:val="22"/>
        </w:rPr>
      </w:pPr>
    </w:p>
    <w:p w14:paraId="42FD6DE9" w14:textId="77777777" w:rsidR="000E5BEB" w:rsidRDefault="000E5BEB" w:rsidP="008B24D6">
      <w:pPr>
        <w:pStyle w:val="ListParagraph"/>
        <w:numPr>
          <w:ilvl w:val="1"/>
          <w:numId w:val="23"/>
        </w:numPr>
        <w:spacing w:after="160" w:line="259" w:lineRule="auto"/>
        <w:contextualSpacing/>
        <w:rPr>
          <w:rFonts w:ascii="Arial" w:hAnsi="Arial" w:cs="Arial"/>
          <w:szCs w:val="22"/>
        </w:rPr>
      </w:pPr>
      <w:r w:rsidRPr="000E5BEB">
        <w:rPr>
          <w:rFonts w:ascii="Arial" w:hAnsi="Arial" w:cs="Arial"/>
          <w:szCs w:val="22"/>
        </w:rPr>
        <w:t>The LGA and Sport England continue developing the leadership offer for Portfolio Holders responsible for sport and physical activity.</w:t>
      </w:r>
    </w:p>
    <w:p w14:paraId="44714B5F" w14:textId="04DE443E" w:rsidR="008B24D6" w:rsidRPr="008B24D6" w:rsidRDefault="008B24D6" w:rsidP="008B24D6">
      <w:pPr>
        <w:pStyle w:val="ListParagraph"/>
        <w:rPr>
          <w:rFonts w:ascii="Arial" w:hAnsi="Arial" w:cs="Arial"/>
          <w:szCs w:val="22"/>
        </w:rPr>
      </w:pPr>
    </w:p>
    <w:p w14:paraId="0F6E4955" w14:textId="77777777" w:rsidR="000E5BEB" w:rsidRPr="000E5BEB" w:rsidRDefault="000E5BEB" w:rsidP="008B24D6">
      <w:pPr>
        <w:pStyle w:val="ListParagraph"/>
        <w:numPr>
          <w:ilvl w:val="1"/>
          <w:numId w:val="23"/>
        </w:numPr>
        <w:spacing w:after="160" w:line="259" w:lineRule="auto"/>
        <w:contextualSpacing/>
        <w:rPr>
          <w:rFonts w:ascii="Arial" w:hAnsi="Arial" w:cs="Arial"/>
          <w:szCs w:val="22"/>
        </w:rPr>
      </w:pPr>
      <w:r w:rsidRPr="000E5BEB">
        <w:rPr>
          <w:rFonts w:ascii="Arial" w:hAnsi="Arial" w:cs="Arial"/>
          <w:szCs w:val="22"/>
        </w:rPr>
        <w:t xml:space="preserve">The LGA and Sport England to explore how they can support councils to engage with the strategy. </w:t>
      </w:r>
    </w:p>
    <w:p w14:paraId="2759CC60" w14:textId="77777777" w:rsidR="00486C20" w:rsidRPr="00486C20" w:rsidRDefault="00486C20" w:rsidP="00486C20">
      <w:pPr>
        <w:spacing w:line="280" w:lineRule="exact"/>
        <w:rPr>
          <w:rFonts w:ascii="Arial" w:hAnsi="Arial" w:cs="Arial"/>
        </w:rPr>
      </w:pPr>
    </w:p>
    <w:p w14:paraId="3B024289" w14:textId="77777777" w:rsidR="00486C20" w:rsidRPr="00486C20" w:rsidRDefault="00486C20" w:rsidP="00486C20">
      <w:pPr>
        <w:spacing w:line="280" w:lineRule="exact"/>
        <w:rPr>
          <w:rFonts w:ascii="Arial" w:hAnsi="Arial" w:cs="Arial"/>
        </w:rPr>
      </w:pPr>
    </w:p>
    <w:p w14:paraId="089EC8F9" w14:textId="77777777" w:rsidR="00486C20" w:rsidRPr="00486C20" w:rsidRDefault="00486C20" w:rsidP="00486C20">
      <w:pPr>
        <w:spacing w:line="280" w:lineRule="exact"/>
        <w:rPr>
          <w:rFonts w:ascii="Arial" w:hAnsi="Arial" w:cs="Arial"/>
          <w:b/>
          <w:szCs w:val="22"/>
        </w:rPr>
      </w:pPr>
    </w:p>
    <w:p w14:paraId="4E90BC91" w14:textId="77777777" w:rsidR="00486C20" w:rsidRPr="00486C20" w:rsidRDefault="00486C20" w:rsidP="00486C20">
      <w:pPr>
        <w:spacing w:line="280" w:lineRule="exact"/>
        <w:rPr>
          <w:rFonts w:ascii="Arial" w:hAnsi="Arial" w:cs="Arial"/>
          <w:b/>
          <w:szCs w:val="22"/>
        </w:rPr>
      </w:pPr>
    </w:p>
    <w:p w14:paraId="219EE4CA" w14:textId="77777777" w:rsidR="00486C20" w:rsidRPr="00486C20" w:rsidRDefault="00486C20" w:rsidP="00486C20">
      <w:pPr>
        <w:spacing w:line="280" w:lineRule="exact"/>
        <w:rPr>
          <w:rFonts w:ascii="Arial" w:hAnsi="Arial" w:cs="Arial"/>
          <w:szCs w:val="22"/>
        </w:rPr>
      </w:pPr>
    </w:p>
    <w:p w14:paraId="67BBD240" w14:textId="77777777" w:rsidR="00486C20" w:rsidRPr="00486C20" w:rsidRDefault="00486C20" w:rsidP="00486C20">
      <w:pPr>
        <w:spacing w:line="280" w:lineRule="exact"/>
        <w:rPr>
          <w:rFonts w:ascii="Arial" w:hAnsi="Arial" w:cs="Arial"/>
          <w:szCs w:val="22"/>
        </w:rPr>
      </w:pPr>
    </w:p>
    <w:p w14:paraId="2B7DDC49" w14:textId="77777777" w:rsidR="00486C20" w:rsidRPr="00486C20" w:rsidRDefault="00486C20" w:rsidP="00486C20">
      <w:pPr>
        <w:spacing w:line="280" w:lineRule="exact"/>
        <w:rPr>
          <w:rFonts w:ascii="Arial" w:hAnsi="Arial" w:cs="Arial"/>
          <w:szCs w:val="22"/>
        </w:rPr>
      </w:pPr>
    </w:p>
    <w:p w14:paraId="167899BD" w14:textId="77777777" w:rsidR="00486C20" w:rsidRPr="00486C20" w:rsidRDefault="00486C20" w:rsidP="00486C20">
      <w:pPr>
        <w:spacing w:line="280" w:lineRule="exact"/>
        <w:rPr>
          <w:rFonts w:ascii="Arial" w:hAnsi="Arial" w:cs="Arial"/>
        </w:rPr>
      </w:pPr>
    </w:p>
    <w:p w14:paraId="2BAEAA7F" w14:textId="77777777" w:rsidR="00486C20" w:rsidRPr="00486C20" w:rsidRDefault="00486C20" w:rsidP="00486C20">
      <w:pPr>
        <w:pStyle w:val="Normal1"/>
        <w:spacing w:line="280" w:lineRule="exact"/>
      </w:pPr>
    </w:p>
    <w:p w14:paraId="3E8322B1" w14:textId="456D4EDA" w:rsidR="00B23DA6" w:rsidRPr="00486C20" w:rsidRDefault="00B23DA6" w:rsidP="00486C20">
      <w:pPr>
        <w:rPr>
          <w:rFonts w:ascii="Arial" w:hAnsi="Arial" w:cs="Arial"/>
          <w:szCs w:val="22"/>
        </w:rPr>
      </w:pPr>
    </w:p>
    <w:sectPr w:rsidR="00B23DA6" w:rsidRPr="00486C20">
      <w:headerReference w:type="default" r:id="rId11"/>
      <w:footerReference w:type="default" r:id="rId12"/>
      <w:head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8322B4" w14:textId="77777777" w:rsidR="00E1448D" w:rsidRDefault="00A055A8">
      <w:r>
        <w:separator/>
      </w:r>
    </w:p>
  </w:endnote>
  <w:endnote w:type="continuationSeparator" w:id="0">
    <w:p w14:paraId="3E8322B5" w14:textId="77777777" w:rsidR="00E1448D" w:rsidRDefault="00A05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45 Light">
    <w:altName w:val="Arial"/>
    <w:charset w:val="00"/>
    <w:family w:val="swiss"/>
    <w:pitch w:val="variable"/>
    <w:sig w:usb0="00000003" w:usb1="00000000" w:usb2="00000000" w:usb3="00000000" w:csb0="00000001" w:csb1="00000000"/>
  </w:font>
  <w:font w:name="Frutiger 55 Roman">
    <w:altName w:val="Raavi"/>
    <w:charset w:val="00"/>
    <w:family w:val="swiss"/>
    <w:pitch w:val="variable"/>
    <w:sig w:usb0="00000003" w:usb1="00000000" w:usb2="00000000" w:usb3="00000000" w:csb0="00000001" w:csb1="00000000"/>
  </w:font>
  <w:font w:name="LGA Logos">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322C0" w14:textId="77777777" w:rsidR="001A07F1" w:rsidRDefault="00992E96">
    <w:pPr>
      <w:pStyle w:val="Footer"/>
      <w:tabs>
        <w:tab w:val="clear" w:pos="4153"/>
        <w:tab w:val="clear" w:pos="8306"/>
        <w:tab w:val="right" w:pos="9923"/>
      </w:tabs>
      <w:ind w:right="-994"/>
      <w:rPr>
        <w:sz w:val="12"/>
      </w:rPr>
    </w:pPr>
    <w:r>
      <w:rPr>
        <w:rFonts w:ascii="Frutiger 55 Roman" w:hAnsi="Frutiger 55 Roman"/>
        <w:b/>
        <w:sz w:val="16"/>
      </w:rPr>
      <w:t xml:space="preserve"> </w:t>
    </w:r>
    <w:bookmarkStart w:id="5" w:name="ExecName2"/>
    <w:bookmarkEnd w:id="5"/>
    <w:r>
      <w:rPr>
        <w:rFonts w:ascii="Frutiger 55 Roman" w:hAnsi="Frutiger 55 Roman"/>
        <w:b/>
        <w:sz w:val="16"/>
      </w:rPr>
      <w:t xml:space="preserve">  </w:t>
    </w:r>
    <w:r>
      <w:rPr>
        <w:sz w:val="16"/>
      </w:rPr>
      <w:t xml:space="preserve"> </w:t>
    </w:r>
    <w:bookmarkStart w:id="6" w:name="Date2"/>
    <w:bookmarkEnd w:id="6"/>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8322B2" w14:textId="77777777" w:rsidR="00E1448D" w:rsidRDefault="00A055A8">
      <w:r>
        <w:separator/>
      </w:r>
    </w:p>
  </w:footnote>
  <w:footnote w:type="continuationSeparator" w:id="0">
    <w:p w14:paraId="3E8322B3" w14:textId="77777777" w:rsidR="00E1448D" w:rsidRDefault="00A055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CCEF50" w14:textId="77777777" w:rsidR="00E3553F" w:rsidRDefault="00E3553F"/>
  <w:tbl>
    <w:tblPr>
      <w:tblW w:w="0" w:type="auto"/>
      <w:tblLook w:val="01E0" w:firstRow="1" w:lastRow="1" w:firstColumn="1" w:lastColumn="1" w:noHBand="0" w:noVBand="0"/>
    </w:tblPr>
    <w:tblGrid>
      <w:gridCol w:w="5826"/>
      <w:gridCol w:w="3200"/>
    </w:tblGrid>
    <w:tr w:rsidR="0021114E" w:rsidRPr="004F266E" w14:paraId="3E8322B8" w14:textId="77777777" w:rsidTr="00E3553F">
      <w:tc>
        <w:tcPr>
          <w:tcW w:w="5826" w:type="dxa"/>
          <w:vMerge w:val="restart"/>
          <w:shd w:val="clear" w:color="auto" w:fill="auto"/>
        </w:tcPr>
        <w:p w14:paraId="3E8322B6" w14:textId="77777777" w:rsidR="0021114E" w:rsidRPr="00374227" w:rsidRDefault="00992E96" w:rsidP="00D07BF2">
          <w:pPr>
            <w:pStyle w:val="Header"/>
            <w:tabs>
              <w:tab w:val="clear" w:pos="4153"/>
              <w:tab w:val="clear" w:pos="8306"/>
              <w:tab w:val="center" w:pos="2923"/>
            </w:tabs>
          </w:pPr>
          <w:r>
            <w:rPr>
              <w:rFonts w:ascii="Arial" w:hAnsi="Arial" w:cs="Arial"/>
              <w:noProof/>
              <w:sz w:val="44"/>
              <w:szCs w:val="44"/>
            </w:rPr>
            <w:drawing>
              <wp:inline distT="0" distB="0" distL="0" distR="0" wp14:anchorId="3E8322CE" wp14:editId="3E8322CF">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3200" w:type="dxa"/>
          <w:shd w:val="clear" w:color="auto" w:fill="auto"/>
          <w:vAlign w:val="center"/>
        </w:tcPr>
        <w:p w14:paraId="3E8322B7" w14:textId="3774CBFF" w:rsidR="0021114E" w:rsidRPr="00E7702B" w:rsidRDefault="00486C20" w:rsidP="004B0FD9">
          <w:pPr>
            <w:pStyle w:val="Header"/>
            <w:rPr>
              <w:rFonts w:ascii="Arial" w:hAnsi="Arial" w:cs="Arial"/>
              <w:b/>
              <w:i/>
              <w:szCs w:val="22"/>
            </w:rPr>
          </w:pPr>
          <w:r>
            <w:rPr>
              <w:rFonts w:ascii="Arial" w:hAnsi="Arial" w:cs="Arial"/>
              <w:b/>
              <w:szCs w:val="22"/>
            </w:rPr>
            <w:t>Culture, Tourism and Sport Board Meeting</w:t>
          </w:r>
          <w:r w:rsidR="00992E96" w:rsidRPr="00E7702B">
            <w:rPr>
              <w:rFonts w:ascii="Arial" w:hAnsi="Arial" w:cs="Arial"/>
              <w:i/>
            </w:rPr>
            <w:t xml:space="preserve"> </w:t>
          </w:r>
        </w:p>
      </w:tc>
    </w:tr>
    <w:tr w:rsidR="0021114E" w14:paraId="3E8322BB" w14:textId="77777777" w:rsidTr="00E3553F">
      <w:trPr>
        <w:trHeight w:val="450"/>
      </w:trPr>
      <w:tc>
        <w:tcPr>
          <w:tcW w:w="5826" w:type="dxa"/>
          <w:vMerge/>
          <w:shd w:val="clear" w:color="auto" w:fill="auto"/>
        </w:tcPr>
        <w:p w14:paraId="3E8322B9" w14:textId="77777777" w:rsidR="0021114E" w:rsidRPr="00374227" w:rsidRDefault="00E3553F" w:rsidP="00D07BF2">
          <w:pPr>
            <w:pStyle w:val="Header"/>
          </w:pPr>
        </w:p>
      </w:tc>
      <w:tc>
        <w:tcPr>
          <w:tcW w:w="3200" w:type="dxa"/>
          <w:shd w:val="clear" w:color="auto" w:fill="auto"/>
          <w:vAlign w:val="center"/>
        </w:tcPr>
        <w:p w14:paraId="3E8322BA" w14:textId="02D5C482" w:rsidR="0021114E" w:rsidRPr="00374227" w:rsidRDefault="00486C20" w:rsidP="00486C20">
          <w:pPr>
            <w:pStyle w:val="Header"/>
            <w:spacing w:before="60"/>
            <w:rPr>
              <w:rFonts w:ascii="Arial" w:hAnsi="Arial" w:cs="Arial"/>
              <w:szCs w:val="22"/>
            </w:rPr>
          </w:pPr>
          <w:r>
            <w:rPr>
              <w:rFonts w:ascii="Arial" w:hAnsi="Arial" w:cs="Arial"/>
              <w:szCs w:val="22"/>
            </w:rPr>
            <w:t>12 June 2017</w:t>
          </w:r>
          <w:r w:rsidR="00992E96">
            <w:rPr>
              <w:rFonts w:ascii="Arial" w:hAnsi="Arial" w:cs="Arial"/>
              <w:szCs w:val="22"/>
            </w:rPr>
            <w:t xml:space="preserve"> </w:t>
          </w:r>
        </w:p>
      </w:tc>
    </w:tr>
    <w:tr w:rsidR="0021114E" w:rsidRPr="004F266E" w14:paraId="3E8322BE" w14:textId="77777777" w:rsidTr="00E3553F">
      <w:trPr>
        <w:trHeight w:val="708"/>
      </w:trPr>
      <w:tc>
        <w:tcPr>
          <w:tcW w:w="5826" w:type="dxa"/>
          <w:vMerge/>
          <w:shd w:val="clear" w:color="auto" w:fill="auto"/>
        </w:tcPr>
        <w:p w14:paraId="3E8322BC" w14:textId="77777777" w:rsidR="0021114E" w:rsidRPr="00374227" w:rsidRDefault="00E3553F" w:rsidP="00D07BF2">
          <w:pPr>
            <w:pStyle w:val="Header"/>
          </w:pPr>
        </w:p>
      </w:tc>
      <w:tc>
        <w:tcPr>
          <w:tcW w:w="3200" w:type="dxa"/>
          <w:shd w:val="clear" w:color="auto" w:fill="auto"/>
          <w:vAlign w:val="center"/>
        </w:tcPr>
        <w:p w14:paraId="3E8322BD" w14:textId="39403A80" w:rsidR="0021114E" w:rsidRPr="00374227" w:rsidRDefault="00E3553F" w:rsidP="004B0FD9">
          <w:pPr>
            <w:pStyle w:val="Header"/>
            <w:spacing w:before="60"/>
            <w:rPr>
              <w:rFonts w:ascii="Arial" w:hAnsi="Arial" w:cs="Arial"/>
              <w:b/>
              <w:szCs w:val="22"/>
            </w:rPr>
          </w:pPr>
        </w:p>
      </w:tc>
    </w:tr>
  </w:tbl>
  <w:p w14:paraId="3E8322BF" w14:textId="77777777" w:rsidR="0021114E" w:rsidRPr="0021114E" w:rsidRDefault="00E3553F">
    <w:pPr>
      <w:pStyle w:val="Header"/>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322C1" w14:textId="77777777" w:rsidR="001A07F1" w:rsidRDefault="00E3553F" w:rsidP="00E64FBC">
    <w:pPr>
      <w:pStyle w:val="Header"/>
      <w:rPr>
        <w:sz w:val="2"/>
      </w:rPr>
    </w:pPr>
  </w:p>
  <w:p w14:paraId="3E8322C2" w14:textId="77777777" w:rsidR="001A07F1" w:rsidRDefault="00E3553F" w:rsidP="00E64FBC">
    <w:pPr>
      <w:pStyle w:val="Header"/>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62"/>
      <w:gridCol w:w="3225"/>
    </w:tblGrid>
    <w:tr w:rsidR="001A07F1" w:rsidRPr="001D2C76" w14:paraId="3E8322C5" w14:textId="77777777" w:rsidTr="00084E44">
      <w:tc>
        <w:tcPr>
          <w:tcW w:w="6062" w:type="dxa"/>
          <w:vMerge w:val="restart"/>
        </w:tcPr>
        <w:p w14:paraId="3E8322C3" w14:textId="77777777" w:rsidR="001A07F1" w:rsidRDefault="00992E96" w:rsidP="007C2BC2">
          <w:pPr>
            <w:pStyle w:val="Header"/>
            <w:tabs>
              <w:tab w:val="clear" w:pos="4153"/>
              <w:tab w:val="clear" w:pos="8306"/>
              <w:tab w:val="center" w:pos="2923"/>
            </w:tabs>
          </w:pPr>
          <w:r>
            <w:rPr>
              <w:rFonts w:ascii="Arial" w:hAnsi="Arial" w:cs="Arial"/>
              <w:noProof/>
              <w:sz w:val="44"/>
              <w:szCs w:val="44"/>
            </w:rPr>
            <w:drawing>
              <wp:inline distT="0" distB="0" distL="0" distR="0" wp14:anchorId="3E8322D0" wp14:editId="3E8322D1">
                <wp:extent cx="1428750" cy="847725"/>
                <wp:effectExtent l="0" t="0" r="0" b="9525"/>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r>
            <w:rPr>
              <w:rFonts w:ascii="Arial" w:hAnsi="Arial" w:cs="Arial"/>
              <w:sz w:val="44"/>
              <w:szCs w:val="44"/>
            </w:rPr>
            <w:tab/>
          </w:r>
        </w:p>
      </w:tc>
      <w:tc>
        <w:tcPr>
          <w:tcW w:w="3225" w:type="dxa"/>
        </w:tcPr>
        <w:p w14:paraId="3E8322C4" w14:textId="77777777" w:rsidR="001A07F1" w:rsidRPr="001D2C76" w:rsidRDefault="00992E96" w:rsidP="00546D0D">
          <w:pPr>
            <w:pStyle w:val="Header"/>
            <w:rPr>
              <w:b/>
            </w:rPr>
          </w:pPr>
          <w:r>
            <w:rPr>
              <w:rFonts w:ascii="Arial" w:hAnsi="Arial" w:cs="Arial"/>
              <w:b/>
              <w:sz w:val="24"/>
              <w:szCs w:val="24"/>
            </w:rPr>
            <w:t>Meeting title</w:t>
          </w:r>
        </w:p>
      </w:tc>
    </w:tr>
    <w:tr w:rsidR="001A07F1" w14:paraId="3E8322C8" w14:textId="77777777" w:rsidTr="00084E44">
      <w:trPr>
        <w:trHeight w:val="450"/>
      </w:trPr>
      <w:tc>
        <w:tcPr>
          <w:tcW w:w="6062" w:type="dxa"/>
          <w:vMerge/>
        </w:tcPr>
        <w:p w14:paraId="3E8322C6" w14:textId="77777777" w:rsidR="001A07F1" w:rsidRDefault="00E3553F" w:rsidP="00546D0D">
          <w:pPr>
            <w:pStyle w:val="Header"/>
          </w:pPr>
        </w:p>
      </w:tc>
      <w:tc>
        <w:tcPr>
          <w:tcW w:w="3225" w:type="dxa"/>
        </w:tcPr>
        <w:p w14:paraId="3E8322C7" w14:textId="77777777" w:rsidR="001A07F1" w:rsidRDefault="00992E96" w:rsidP="00546D0D">
          <w:pPr>
            <w:pStyle w:val="Header"/>
            <w:spacing w:before="60"/>
          </w:pPr>
          <w:r>
            <w:rPr>
              <w:rFonts w:ascii="Arial" w:hAnsi="Arial" w:cs="Arial"/>
              <w:sz w:val="24"/>
              <w:szCs w:val="24"/>
            </w:rPr>
            <w:t xml:space="preserve">Meeting date </w:t>
          </w:r>
        </w:p>
      </w:tc>
    </w:tr>
    <w:tr w:rsidR="001A07F1" w14:paraId="3E8322CC" w14:textId="77777777" w:rsidTr="00084E44">
      <w:trPr>
        <w:trHeight w:val="450"/>
      </w:trPr>
      <w:tc>
        <w:tcPr>
          <w:tcW w:w="6062" w:type="dxa"/>
          <w:vMerge/>
        </w:tcPr>
        <w:p w14:paraId="3E8322C9" w14:textId="77777777" w:rsidR="001A07F1" w:rsidRDefault="00E3553F" w:rsidP="00546D0D">
          <w:pPr>
            <w:pStyle w:val="Header"/>
          </w:pPr>
        </w:p>
      </w:tc>
      <w:tc>
        <w:tcPr>
          <w:tcW w:w="3225" w:type="dxa"/>
        </w:tcPr>
        <w:p w14:paraId="3E8322CA" w14:textId="77777777" w:rsidR="001A07F1" w:rsidRDefault="00E3553F" w:rsidP="00546D0D">
          <w:pPr>
            <w:pStyle w:val="Header"/>
            <w:spacing w:before="60"/>
            <w:rPr>
              <w:rFonts w:ascii="Arial" w:hAnsi="Arial" w:cs="Arial"/>
              <w:b/>
              <w:sz w:val="24"/>
              <w:szCs w:val="24"/>
            </w:rPr>
          </w:pPr>
        </w:p>
        <w:p w14:paraId="3E8322CB" w14:textId="77777777" w:rsidR="001A07F1" w:rsidRPr="00546D0D" w:rsidRDefault="00992E96" w:rsidP="00546D0D">
          <w:pPr>
            <w:pStyle w:val="Header"/>
            <w:spacing w:before="60"/>
            <w:rPr>
              <w:rFonts w:ascii="Arial" w:hAnsi="Arial" w:cs="Arial"/>
              <w:b/>
              <w:sz w:val="24"/>
              <w:szCs w:val="24"/>
            </w:rPr>
          </w:pPr>
          <w:r>
            <w:rPr>
              <w:rFonts w:ascii="Arial" w:hAnsi="Arial" w:cs="Arial"/>
              <w:b/>
              <w:sz w:val="24"/>
              <w:szCs w:val="24"/>
            </w:rPr>
            <w:t>Item X</w:t>
          </w:r>
        </w:p>
      </w:tc>
    </w:tr>
  </w:tbl>
  <w:p w14:paraId="3E8322CD" w14:textId="77777777" w:rsidR="001A07F1" w:rsidRDefault="00E3553F" w:rsidP="00E64FBC">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C1A15"/>
    <w:multiLevelType w:val="multilevel"/>
    <w:tmpl w:val="95FA1BE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3CB3485"/>
    <w:multiLevelType w:val="multilevel"/>
    <w:tmpl w:val="2444953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06E11EBB"/>
    <w:multiLevelType w:val="multilevel"/>
    <w:tmpl w:val="5D7CBFD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0DC86927"/>
    <w:multiLevelType w:val="multilevel"/>
    <w:tmpl w:val="8B54B5F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12CC403A"/>
    <w:multiLevelType w:val="hybridMultilevel"/>
    <w:tmpl w:val="280CC0C6"/>
    <w:lvl w:ilvl="0" w:tplc="5CB89D34">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C76B67"/>
    <w:multiLevelType w:val="multilevel"/>
    <w:tmpl w:val="22CC5F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22C63052"/>
    <w:multiLevelType w:val="hybridMultilevel"/>
    <w:tmpl w:val="D7DEE9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5F1351D"/>
    <w:multiLevelType w:val="multilevel"/>
    <w:tmpl w:val="8ABE3512"/>
    <w:lvl w:ilvl="0">
      <w:start w:val="3"/>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B406395"/>
    <w:multiLevelType w:val="multilevel"/>
    <w:tmpl w:val="4D5E9600"/>
    <w:lvl w:ilvl="0">
      <w:start w:val="1"/>
      <w:numFmt w:val="bullet"/>
      <w:lvlText w:val="●"/>
      <w:lvlJc w:val="left"/>
      <w:pPr>
        <w:ind w:left="720" w:firstLine="360"/>
      </w:pPr>
      <w:rPr>
        <w:rFonts w:ascii="Arial" w:eastAsia="Arial" w:hAnsi="Arial" w:cs="Arial"/>
        <w:color w:val="0B0C0C"/>
        <w:sz w:val="29"/>
        <w:szCs w:val="29"/>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35942910"/>
    <w:multiLevelType w:val="multilevel"/>
    <w:tmpl w:val="E6E6AFE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37502E33"/>
    <w:multiLevelType w:val="multilevel"/>
    <w:tmpl w:val="1632FC8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3E337C9E"/>
    <w:multiLevelType w:val="multilevel"/>
    <w:tmpl w:val="04EA094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3E934E06"/>
    <w:multiLevelType w:val="multilevel"/>
    <w:tmpl w:val="BF92EA7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A503604"/>
    <w:multiLevelType w:val="multilevel"/>
    <w:tmpl w:val="C5AE430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4" w15:restartNumberingAfterBreak="0">
    <w:nsid w:val="5A717776"/>
    <w:multiLevelType w:val="multilevel"/>
    <w:tmpl w:val="670E1498"/>
    <w:lvl w:ilvl="0">
      <w:start w:val="2"/>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F9B0180"/>
    <w:multiLevelType w:val="multilevel"/>
    <w:tmpl w:val="7A9C37E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15:restartNumberingAfterBreak="0">
    <w:nsid w:val="61787482"/>
    <w:multiLevelType w:val="multilevel"/>
    <w:tmpl w:val="028CFDC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15:restartNumberingAfterBreak="0">
    <w:nsid w:val="697A2890"/>
    <w:multiLevelType w:val="hybridMultilevel"/>
    <w:tmpl w:val="CDDAA0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6BE33DC0"/>
    <w:multiLevelType w:val="hybridMultilevel"/>
    <w:tmpl w:val="6D3AB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0C26C6"/>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D8E2E3C"/>
    <w:multiLevelType w:val="multilevel"/>
    <w:tmpl w:val="F73444B8"/>
    <w:lvl w:ilvl="0">
      <w:start w:val="1"/>
      <w:numFmt w:val="bullet"/>
      <w:lvlText w:val="●"/>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1" w15:restartNumberingAfterBreak="0">
    <w:nsid w:val="6DA63B34"/>
    <w:multiLevelType w:val="multilevel"/>
    <w:tmpl w:val="108E898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15:restartNumberingAfterBreak="0">
    <w:nsid w:val="710D460B"/>
    <w:multiLevelType w:val="hybridMultilevel"/>
    <w:tmpl w:val="ECFE4CE0"/>
    <w:lvl w:ilvl="0" w:tplc="B6B2580A">
      <w:start w:val="19"/>
      <w:numFmt w:val="bullet"/>
      <w:lvlText w:val=""/>
      <w:lvlJc w:val="left"/>
      <w:pPr>
        <w:ind w:left="720" w:hanging="360"/>
      </w:pPr>
      <w:rPr>
        <w:rFonts w:ascii="Wingdings" w:eastAsiaTheme="minorHAns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625129"/>
    <w:multiLevelType w:val="multilevel"/>
    <w:tmpl w:val="0809001F"/>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num w:numId="1">
    <w:abstractNumId w:val="12"/>
  </w:num>
  <w:num w:numId="2">
    <w:abstractNumId w:val="17"/>
  </w:num>
  <w:num w:numId="3">
    <w:abstractNumId w:val="4"/>
  </w:num>
  <w:num w:numId="4">
    <w:abstractNumId w:val="7"/>
  </w:num>
  <w:num w:numId="5">
    <w:abstractNumId w:val="2"/>
  </w:num>
  <w:num w:numId="6">
    <w:abstractNumId w:val="8"/>
  </w:num>
  <w:num w:numId="7">
    <w:abstractNumId w:val="0"/>
  </w:num>
  <w:num w:numId="8">
    <w:abstractNumId w:val="15"/>
  </w:num>
  <w:num w:numId="9">
    <w:abstractNumId w:val="21"/>
  </w:num>
  <w:num w:numId="10">
    <w:abstractNumId w:val="10"/>
  </w:num>
  <w:num w:numId="11">
    <w:abstractNumId w:val="9"/>
  </w:num>
  <w:num w:numId="12">
    <w:abstractNumId w:val="16"/>
  </w:num>
  <w:num w:numId="13">
    <w:abstractNumId w:val="11"/>
  </w:num>
  <w:num w:numId="14">
    <w:abstractNumId w:val="3"/>
  </w:num>
  <w:num w:numId="15">
    <w:abstractNumId w:val="5"/>
  </w:num>
  <w:num w:numId="16">
    <w:abstractNumId w:val="1"/>
  </w:num>
  <w:num w:numId="17">
    <w:abstractNumId w:val="20"/>
  </w:num>
  <w:num w:numId="18">
    <w:abstractNumId w:val="13"/>
  </w:num>
  <w:num w:numId="19">
    <w:abstractNumId w:val="18"/>
  </w:num>
  <w:num w:numId="20">
    <w:abstractNumId w:val="14"/>
  </w:num>
  <w:num w:numId="21">
    <w:abstractNumId w:val="22"/>
  </w:num>
  <w:num w:numId="22">
    <w:abstractNumId w:val="6"/>
  </w:num>
  <w:num w:numId="23">
    <w:abstractNumId w:val="2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E96"/>
    <w:rsid w:val="000E5BEB"/>
    <w:rsid w:val="00105469"/>
    <w:rsid w:val="00122698"/>
    <w:rsid w:val="001B36CE"/>
    <w:rsid w:val="00243DF2"/>
    <w:rsid w:val="002634A5"/>
    <w:rsid w:val="00486C20"/>
    <w:rsid w:val="004A0786"/>
    <w:rsid w:val="00612E8B"/>
    <w:rsid w:val="00700E85"/>
    <w:rsid w:val="00820FF5"/>
    <w:rsid w:val="00841D53"/>
    <w:rsid w:val="00891AE9"/>
    <w:rsid w:val="008B24D6"/>
    <w:rsid w:val="00992E96"/>
    <w:rsid w:val="00A055A8"/>
    <w:rsid w:val="00B14E17"/>
    <w:rsid w:val="00B23DA6"/>
    <w:rsid w:val="00B27F61"/>
    <w:rsid w:val="00C03562"/>
    <w:rsid w:val="00D45B4D"/>
    <w:rsid w:val="00DF09AF"/>
    <w:rsid w:val="00E1448D"/>
    <w:rsid w:val="00E3553F"/>
    <w:rsid w:val="00ED60BA"/>
    <w:rsid w:val="00F82574"/>
    <w:rsid w:val="00FB71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32263"/>
  <w15:chartTrackingRefBased/>
  <w15:docId w15:val="{1B244817-D608-4C1E-B023-5875D74E7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E96"/>
    <w:pPr>
      <w:spacing w:after="0" w:line="240" w:lineRule="auto"/>
    </w:pPr>
    <w:rPr>
      <w:rFonts w:ascii="Frutiger 45 Light" w:eastAsia="Times New Roman" w:hAnsi="Frutiger 45 Light" w:cs="Times New Roman"/>
      <w:szCs w:val="20"/>
      <w:lang w:eastAsia="en-GB"/>
    </w:rPr>
  </w:style>
  <w:style w:type="paragraph" w:styleId="Heading1">
    <w:name w:val="heading 1"/>
    <w:basedOn w:val="Normal"/>
    <w:next w:val="Normal"/>
    <w:link w:val="Heading1Char"/>
    <w:qFormat/>
    <w:rsid w:val="00486C20"/>
    <w:pPr>
      <w:framePr w:w="1145" w:h="11340" w:hRule="exact" w:wrap="around" w:vAnchor="page" w:hAnchor="page" w:x="8527" w:y="4753"/>
      <w:widowControl w:val="0"/>
      <w:spacing w:line="740" w:lineRule="exact"/>
      <w:outlineLvl w:val="0"/>
    </w:pPr>
    <w:rPr>
      <w:kern w:val="28"/>
      <w:sz w:val="70"/>
      <w:lang w:eastAsia="en-US"/>
    </w:rPr>
  </w:style>
  <w:style w:type="paragraph" w:styleId="Heading2">
    <w:name w:val="heading 2"/>
    <w:basedOn w:val="Normal"/>
    <w:next w:val="Normal"/>
    <w:link w:val="Heading2Char"/>
    <w:qFormat/>
    <w:rsid w:val="00486C20"/>
    <w:pPr>
      <w:widowControl w:val="0"/>
      <w:spacing w:line="400" w:lineRule="exact"/>
      <w:outlineLvl w:val="1"/>
    </w:pPr>
    <w:rPr>
      <w:sz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92E96"/>
    <w:pPr>
      <w:tabs>
        <w:tab w:val="center" w:pos="4153"/>
        <w:tab w:val="right" w:pos="8306"/>
      </w:tabs>
    </w:pPr>
  </w:style>
  <w:style w:type="character" w:customStyle="1" w:styleId="HeaderChar">
    <w:name w:val="Header Char"/>
    <w:basedOn w:val="DefaultParagraphFont"/>
    <w:link w:val="Header"/>
    <w:rsid w:val="00992E96"/>
    <w:rPr>
      <w:rFonts w:ascii="Frutiger 45 Light" w:eastAsia="Times New Roman" w:hAnsi="Frutiger 45 Light" w:cs="Times New Roman"/>
      <w:szCs w:val="20"/>
      <w:lang w:eastAsia="en-GB"/>
    </w:rPr>
  </w:style>
  <w:style w:type="paragraph" w:styleId="Footer">
    <w:name w:val="footer"/>
    <w:basedOn w:val="Normal"/>
    <w:link w:val="FooterChar"/>
    <w:uiPriority w:val="99"/>
    <w:rsid w:val="00992E96"/>
    <w:pPr>
      <w:tabs>
        <w:tab w:val="center" w:pos="4153"/>
        <w:tab w:val="right" w:pos="8306"/>
      </w:tabs>
    </w:pPr>
  </w:style>
  <w:style w:type="character" w:customStyle="1" w:styleId="FooterChar">
    <w:name w:val="Footer Char"/>
    <w:basedOn w:val="DefaultParagraphFont"/>
    <w:link w:val="Footer"/>
    <w:uiPriority w:val="99"/>
    <w:rsid w:val="00992E96"/>
    <w:rPr>
      <w:rFonts w:ascii="Frutiger 45 Light" w:eastAsia="Times New Roman" w:hAnsi="Frutiger 45 Light" w:cs="Times New Roman"/>
      <w:szCs w:val="20"/>
      <w:lang w:eastAsia="en-GB"/>
    </w:rPr>
  </w:style>
  <w:style w:type="paragraph" w:customStyle="1" w:styleId="MainText">
    <w:name w:val="Main Text"/>
    <w:basedOn w:val="Normal"/>
    <w:rsid w:val="00992E96"/>
    <w:pPr>
      <w:spacing w:line="280" w:lineRule="exact"/>
    </w:pPr>
  </w:style>
  <w:style w:type="paragraph" w:customStyle="1" w:styleId="LGAItemNoHeading">
    <w:name w:val="LGA Item No Heading"/>
    <w:basedOn w:val="MainText"/>
    <w:rsid w:val="00992E96"/>
    <w:pPr>
      <w:spacing w:before="600" w:after="240"/>
    </w:pPr>
    <w:rPr>
      <w:rFonts w:ascii="Frutiger 55 Roman" w:hAnsi="Frutiger 55 Roman"/>
      <w:b/>
      <w:sz w:val="32"/>
    </w:rPr>
  </w:style>
  <w:style w:type="character" w:styleId="Hyperlink">
    <w:name w:val="Hyperlink"/>
    <w:basedOn w:val="DefaultParagraphFont"/>
    <w:rsid w:val="00992E96"/>
    <w:rPr>
      <w:color w:val="0000FF"/>
      <w:u w:val="single"/>
    </w:rPr>
  </w:style>
  <w:style w:type="table" w:styleId="TableGrid">
    <w:name w:val="Table Grid"/>
    <w:basedOn w:val="TableNormal"/>
    <w:rsid w:val="00992E9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F5 List Paragraph,List Paragraph1,Numbered Para 1,No Spacing1,List Paragraph Char Char Char,Indicator Text,Bullet Points,MAIN CONTENT,Bullet 1,Colorful List - Accent 11,List Paragraph12,List Paragraph2,Normal numbered"/>
    <w:basedOn w:val="Normal"/>
    <w:uiPriority w:val="34"/>
    <w:qFormat/>
    <w:rsid w:val="00992E96"/>
    <w:pPr>
      <w:ind w:left="720"/>
    </w:pPr>
  </w:style>
  <w:style w:type="paragraph" w:styleId="FootnoteText">
    <w:name w:val="footnote text"/>
    <w:basedOn w:val="Normal"/>
    <w:link w:val="FootnoteTextChar"/>
    <w:uiPriority w:val="99"/>
    <w:semiHidden/>
    <w:unhideWhenUsed/>
    <w:rsid w:val="00612E8B"/>
    <w:rPr>
      <w:sz w:val="20"/>
    </w:rPr>
  </w:style>
  <w:style w:type="character" w:customStyle="1" w:styleId="FootnoteTextChar">
    <w:name w:val="Footnote Text Char"/>
    <w:basedOn w:val="DefaultParagraphFont"/>
    <w:link w:val="FootnoteText"/>
    <w:uiPriority w:val="99"/>
    <w:semiHidden/>
    <w:rsid w:val="00612E8B"/>
    <w:rPr>
      <w:rFonts w:ascii="Frutiger 45 Light" w:eastAsia="Times New Roman" w:hAnsi="Frutiger 45 Light" w:cs="Times New Roman"/>
      <w:sz w:val="20"/>
      <w:szCs w:val="20"/>
      <w:lang w:eastAsia="en-GB"/>
    </w:rPr>
  </w:style>
  <w:style w:type="character" w:styleId="FootnoteReference">
    <w:name w:val="footnote reference"/>
    <w:basedOn w:val="DefaultParagraphFont"/>
    <w:uiPriority w:val="99"/>
    <w:semiHidden/>
    <w:unhideWhenUsed/>
    <w:rsid w:val="00612E8B"/>
    <w:rPr>
      <w:vertAlign w:val="superscript"/>
    </w:rPr>
  </w:style>
  <w:style w:type="character" w:customStyle="1" w:styleId="Heading1Char">
    <w:name w:val="Heading 1 Char"/>
    <w:basedOn w:val="DefaultParagraphFont"/>
    <w:link w:val="Heading1"/>
    <w:rsid w:val="00486C20"/>
    <w:rPr>
      <w:rFonts w:ascii="Frutiger 45 Light" w:eastAsia="Times New Roman" w:hAnsi="Frutiger 45 Light" w:cs="Times New Roman"/>
      <w:kern w:val="28"/>
      <w:sz w:val="70"/>
      <w:szCs w:val="20"/>
    </w:rPr>
  </w:style>
  <w:style w:type="character" w:customStyle="1" w:styleId="Heading2Char">
    <w:name w:val="Heading 2 Char"/>
    <w:basedOn w:val="DefaultParagraphFont"/>
    <w:link w:val="Heading2"/>
    <w:rsid w:val="00486C20"/>
    <w:rPr>
      <w:rFonts w:ascii="Frutiger 45 Light" w:eastAsia="Times New Roman" w:hAnsi="Frutiger 45 Light" w:cs="Times New Roman"/>
      <w:sz w:val="32"/>
      <w:szCs w:val="20"/>
    </w:rPr>
  </w:style>
  <w:style w:type="paragraph" w:customStyle="1" w:styleId="Address">
    <w:name w:val="Address"/>
    <w:basedOn w:val="Normal"/>
    <w:rsid w:val="00486C20"/>
    <w:pPr>
      <w:widowControl w:val="0"/>
      <w:spacing w:line="220" w:lineRule="exact"/>
    </w:pPr>
    <w:rPr>
      <w:sz w:val="17"/>
      <w:lang w:eastAsia="en-US"/>
    </w:rPr>
  </w:style>
  <w:style w:type="paragraph" w:customStyle="1" w:styleId="Address2">
    <w:name w:val="Address 2"/>
    <w:basedOn w:val="Address"/>
    <w:rsid w:val="00486C20"/>
    <w:pPr>
      <w:framePr w:w="992" w:h="10943" w:hRule="exact" w:wrap="around" w:vAnchor="page" w:hAnchor="page" w:x="10199" w:y="5041"/>
      <w:spacing w:after="80"/>
    </w:pPr>
    <w:rPr>
      <w:b/>
    </w:rPr>
  </w:style>
  <w:style w:type="paragraph" w:customStyle="1" w:styleId="Logo">
    <w:name w:val="Logo"/>
    <w:basedOn w:val="Normal"/>
    <w:rsid w:val="00486C20"/>
    <w:pPr>
      <w:framePr w:w="1145" w:h="13353" w:hRule="exact" w:wrap="around" w:vAnchor="page" w:hAnchor="page" w:x="10096" w:y="2593"/>
      <w:widowControl w:val="0"/>
      <w:spacing w:line="1400" w:lineRule="exact"/>
    </w:pPr>
    <w:rPr>
      <w:rFonts w:ascii="LGA Logos" w:hAnsi="LGA Logos"/>
      <w:noProof/>
      <w:sz w:val="180"/>
      <w:lang w:eastAsia="en-US"/>
    </w:rPr>
  </w:style>
  <w:style w:type="paragraph" w:customStyle="1" w:styleId="Heading2Bold">
    <w:name w:val="Heading 2 Bold"/>
    <w:basedOn w:val="Heading2"/>
    <w:rsid w:val="00486C20"/>
    <w:rPr>
      <w:b/>
      <w:noProof/>
    </w:rPr>
  </w:style>
  <w:style w:type="paragraph" w:customStyle="1" w:styleId="Normal1">
    <w:name w:val="Normal1"/>
    <w:rsid w:val="00486C20"/>
    <w:pPr>
      <w:spacing w:after="0" w:line="276" w:lineRule="auto"/>
    </w:pPr>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06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BA4C1CA8A05A4F90D6FFE78BA8CFEB" ma:contentTypeVersion="4" ma:contentTypeDescription="Create a new document." ma:contentTypeScope="" ma:versionID="ddb596a6110ea079e65ddc94d3504036">
  <xsd:schema xmlns:xsd="http://www.w3.org/2001/XMLSchema" xmlns:xs="http://www.w3.org/2001/XMLSchema" xmlns:p="http://schemas.microsoft.com/office/2006/metadata/properties" xmlns:ns2="1c8a0e75-f4bc-4eb4-8ed0-578eaea9e1ca" xmlns:ns3="c8febe6a-14d9-43ab-83c3-c48f478fa47c" targetNamespace="http://schemas.microsoft.com/office/2006/metadata/properties" ma:root="true" ma:fieldsID="c780e393136cce677c84aa075cd5bc6e" ns2:_="" ns3:_="">
    <xsd:import namespace="1c8a0e75-f4bc-4eb4-8ed0-578eaea9e1ca"/>
    <xsd:import namespace="c8febe6a-14d9-43ab-83c3-c48f478fa47c"/>
    <xsd:element name="properties">
      <xsd:complexType>
        <xsd:sequence>
          <xsd:element name="documentManagement">
            <xsd:complexType>
              <xsd:all>
                <xsd:element ref="ns2:Document_x0020_Type" minOccurs="0"/>
                <xsd:element ref="ns2:TaxCatchAll"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ebe6a-14d9-43ab-83c3-c48f478fa47c" elementFormDefault="qualified">
    <xsd:import namespace="http://schemas.microsoft.com/office/2006/documentManagement/types"/>
    <xsd:import namespace="http://schemas.microsoft.com/office/infopath/2007/PartnerControls"/>
    <xsd:element name="Meeting_x0020_date" ma:index="10" nillable="true" ma:displayName="Meeting date" ma:format="DateOnly" ma:internalName="Meeting_x0020_date">
      <xsd:simpleType>
        <xsd:restriction base="dms:DateTime"/>
      </xsd:simpleType>
    </xsd:element>
    <xsd:element name="Work_x0020_Area" ma:index="11" nillable="true" ma:displayName="Work Area" ma:format="Dropdown" ma:internalName="Work_x0020_Area">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2" nillable="true" ma:displayName="Keyword/Tag" ma:format="Dropdown" ma:internalName="Keyword_x002f_Tag">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Keyword_x002f_Tag xmlns="c8febe6a-14d9-43ab-83c3-c48f478fa47c" xsi:nil="true"/>
    <Document_x0020_Type xmlns="1c8a0e75-f4bc-4eb4-8ed0-578eaea9e1ca" xsi:nil="true"/>
    <Meeting_x0020_date xmlns="c8febe6a-14d9-43ab-83c3-c48f478fa47c" xsi:nil="true"/>
    <TaxCatchAll xmlns="1c8a0e75-f4bc-4eb4-8ed0-578eaea9e1ca"/>
    <Work_x0020_Area xmlns="c8febe6a-14d9-43ab-83c3-c48f478fa47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DC7071-FC4B-4177-8A21-234C54AD6E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c8febe6a-14d9-43ab-83c3-c48f478fa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493ACF-3165-4D25-86C7-26DEED1ECBE7}">
  <ds:schemaRefs>
    <ds:schemaRef ds:uri="http://schemas.microsoft.com/sharepoint/v3/contenttype/forms"/>
  </ds:schemaRefs>
</ds:datastoreItem>
</file>

<file path=customXml/itemProps3.xml><?xml version="1.0" encoding="utf-8"?>
<ds:datastoreItem xmlns:ds="http://schemas.openxmlformats.org/officeDocument/2006/customXml" ds:itemID="{1A11D8DA-7CA7-4C05-8745-3E5D2C3B891A}">
  <ds:schemaRefs>
    <ds:schemaRef ds:uri="http://purl.org/dc/elements/1.1/"/>
    <ds:schemaRef ds:uri="http://purl.org/dc/terms/"/>
    <ds:schemaRef ds:uri="http://purl.org/dc/dcmitype/"/>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c8febe6a-14d9-43ab-83c3-c48f478fa47c"/>
    <ds:schemaRef ds:uri="1c8a0e75-f4bc-4eb4-8ed0-578eaea9e1ca"/>
    <ds:schemaRef ds:uri="http://schemas.microsoft.com/office/2006/metadata/properties"/>
  </ds:schemaRefs>
</ds:datastoreItem>
</file>

<file path=customXml/itemProps4.xml><?xml version="1.0" encoding="utf-8"?>
<ds:datastoreItem xmlns:ds="http://schemas.openxmlformats.org/officeDocument/2006/customXml" ds:itemID="{85C322C9-9350-4F8E-95FD-91C5EA0FF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9B93D482</Template>
  <TotalTime>1</TotalTime>
  <Pages>3</Pages>
  <Words>535</Words>
  <Characters>3052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3580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Frances Marshall</dc:creator>
  <cp:keywords/>
  <dc:description/>
  <cp:lastModifiedBy>Felicity Harris</cp:lastModifiedBy>
  <cp:revision>4</cp:revision>
  <dcterms:created xsi:type="dcterms:W3CDTF">2017-06-05T11:00:00Z</dcterms:created>
  <dcterms:modified xsi:type="dcterms:W3CDTF">2017-06-05T14:18:00Z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0x01010042BA4C1CA8A05A4F90D6FFE78BA8CFEB</vt:lpwstr>
  </property>
  <property fmtid="{D5CDD505-2E9C-101B-9397-08002B2CF9AE}" pid="3" name="LGA Template">
    <vt:lpwstr>Template</vt:lpwstr>
  </property>
</Properties>
</file>